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3835" w14:textId="77777777" w:rsidR="00621F7B" w:rsidRDefault="00621F7B" w:rsidP="00621F7B">
      <w:pPr>
        <w:pStyle w:val="Heading1"/>
        <w:spacing w:after="0"/>
      </w:pPr>
      <w:r>
        <w:t xml:space="preserve">Kentucky Assistive Technology Loan Corporation </w:t>
      </w:r>
      <w:r w:rsidRPr="00621F7B">
        <w:rPr>
          <w:sz w:val="32"/>
        </w:rPr>
        <w:t>(K.A.T.L.C.)</w:t>
      </w:r>
    </w:p>
    <w:p w14:paraId="2D2219E1" w14:textId="77777777" w:rsidR="00621F7B" w:rsidRDefault="00621F7B" w:rsidP="00621F7B">
      <w:pPr>
        <w:pStyle w:val="Heading2"/>
        <w:jc w:val="center"/>
      </w:pPr>
      <w:r>
        <w:t>Board of Directors Meeting Minutes</w:t>
      </w:r>
    </w:p>
    <w:p w14:paraId="1047914D" w14:textId="3DE7B14E" w:rsidR="00621F7B" w:rsidRDefault="00D4441F" w:rsidP="00621F7B">
      <w:pPr>
        <w:spacing w:after="0"/>
        <w:jc w:val="center"/>
      </w:pPr>
      <w:r>
        <w:t>December 13, 2023</w:t>
      </w:r>
    </w:p>
    <w:p w14:paraId="249DF22B" w14:textId="46D81F33" w:rsidR="00621F7B" w:rsidRDefault="00621F7B" w:rsidP="00621F7B">
      <w:pPr>
        <w:jc w:val="center"/>
      </w:pPr>
      <w:r>
        <w:t>Zoom</w:t>
      </w:r>
      <w:r w:rsidR="00412837">
        <w:t xml:space="preserve"> Or </w:t>
      </w:r>
      <w:proofErr w:type="gramStart"/>
      <w:r w:rsidR="00412837">
        <w:t>In</w:t>
      </w:r>
      <w:proofErr w:type="gramEnd"/>
      <w:r w:rsidR="00412837">
        <w:t xml:space="preserve"> Person at Mayo-Underwood Building Frankfort KY</w:t>
      </w:r>
    </w:p>
    <w:p w14:paraId="5A602221" w14:textId="77777777" w:rsidR="00621F7B" w:rsidRPr="00DA0AD7" w:rsidRDefault="00621F7B" w:rsidP="00621F7B">
      <w:pPr>
        <w:pStyle w:val="Heading3"/>
      </w:pPr>
      <w:r w:rsidRPr="00DA0AD7">
        <w:t>Members Present</w:t>
      </w:r>
    </w:p>
    <w:p w14:paraId="00BB276A" w14:textId="5E33859F" w:rsidR="00943851" w:rsidRPr="00DA0AD7" w:rsidRDefault="0025785B" w:rsidP="00943851">
      <w:r w:rsidRPr="00DA0AD7">
        <w:t xml:space="preserve">Leah Dozer, </w:t>
      </w:r>
      <w:r w:rsidR="00DA0AD7">
        <w:t>Keith Hosey</w:t>
      </w:r>
      <w:r w:rsidR="007101C7">
        <w:t xml:space="preserve">, </w:t>
      </w:r>
      <w:r w:rsidR="00412837" w:rsidRPr="00DA0AD7">
        <w:t xml:space="preserve">Carrissa Johnson, </w:t>
      </w:r>
      <w:r w:rsidR="00D4441F">
        <w:t xml:space="preserve">Kenneth Jones, </w:t>
      </w:r>
      <w:r w:rsidR="00DA0AD7">
        <w:t xml:space="preserve">Emily Kimbell and </w:t>
      </w:r>
      <w:r w:rsidR="00774DB1" w:rsidRPr="00DA0AD7">
        <w:t>Chris Lindsey</w:t>
      </w:r>
    </w:p>
    <w:p w14:paraId="60E9ECBB" w14:textId="5C534451" w:rsidR="00621F7B" w:rsidRPr="007F1680" w:rsidRDefault="00621F7B" w:rsidP="00943851">
      <w:pPr>
        <w:pStyle w:val="Heading3"/>
      </w:pPr>
      <w:r w:rsidRPr="007F1680">
        <w:t>Member Absent</w:t>
      </w:r>
    </w:p>
    <w:p w14:paraId="6A2EA9DE" w14:textId="018F2ADA" w:rsidR="00E24F1C" w:rsidRPr="007F1680" w:rsidRDefault="00D4441F" w:rsidP="00E24F1C">
      <w:r>
        <w:t>Katie Gilliam</w:t>
      </w:r>
    </w:p>
    <w:p w14:paraId="6A0960D5" w14:textId="0170D071" w:rsidR="00621F7B" w:rsidRPr="007F1680" w:rsidRDefault="00621F7B" w:rsidP="00621F7B">
      <w:pPr>
        <w:pStyle w:val="Heading3"/>
      </w:pPr>
      <w:r w:rsidRPr="007F1680">
        <w:t>Guest Present</w:t>
      </w:r>
    </w:p>
    <w:p w14:paraId="04D4AD64" w14:textId="6B86180A" w:rsidR="00621F7B" w:rsidRDefault="00D4441F" w:rsidP="00621F7B">
      <w:r>
        <w:t>None</w:t>
      </w:r>
    </w:p>
    <w:p w14:paraId="2FCF0A15" w14:textId="2B4F97F0" w:rsidR="00246997" w:rsidRDefault="00246997" w:rsidP="00246997">
      <w:pPr>
        <w:pStyle w:val="Heading3"/>
      </w:pPr>
      <w:r>
        <w:t>Interpreters Present</w:t>
      </w:r>
    </w:p>
    <w:p w14:paraId="27849A1F" w14:textId="2058A5E4" w:rsidR="00246997" w:rsidRDefault="00D4441F" w:rsidP="00621F7B">
      <w:r>
        <w:t>Tara Eversole</w:t>
      </w:r>
      <w:r w:rsidR="00246997">
        <w:t xml:space="preserve"> and Tina Vice</w:t>
      </w:r>
    </w:p>
    <w:p w14:paraId="440E5BF2" w14:textId="63B61563" w:rsidR="00621F7B" w:rsidRDefault="00621F7B" w:rsidP="00621F7B">
      <w:pPr>
        <w:pStyle w:val="Heading3"/>
      </w:pPr>
      <w:r>
        <w:t>Staff Present</w:t>
      </w:r>
    </w:p>
    <w:p w14:paraId="75EA2C73" w14:textId="51A70A5F" w:rsidR="00621F7B" w:rsidRDefault="00085162" w:rsidP="00621F7B">
      <w:r>
        <w:t xml:space="preserve">Brooke McDaniel and </w:t>
      </w:r>
      <w:r w:rsidR="00855E41">
        <w:t>Sarah Richardson</w:t>
      </w:r>
    </w:p>
    <w:p w14:paraId="33B83A4E" w14:textId="77777777" w:rsidR="00621F7B" w:rsidRPr="00DA0AD7" w:rsidRDefault="00621F7B" w:rsidP="00621F7B">
      <w:pPr>
        <w:pStyle w:val="Heading3"/>
      </w:pPr>
      <w:r w:rsidRPr="00DA0AD7">
        <w:t>Call to Order</w:t>
      </w:r>
    </w:p>
    <w:p w14:paraId="3DA185FF" w14:textId="393020F0" w:rsidR="00621F7B" w:rsidRPr="00DA0AD7" w:rsidRDefault="00621F7B" w:rsidP="00621F7B">
      <w:r w:rsidRPr="00DA0AD7">
        <w:t xml:space="preserve">Meeting called to order by </w:t>
      </w:r>
      <w:r w:rsidR="00943851" w:rsidRPr="00DA0AD7">
        <w:t xml:space="preserve">Chair, </w:t>
      </w:r>
      <w:r w:rsidR="00D4441F">
        <w:t>Kenneth Jones</w:t>
      </w:r>
      <w:r w:rsidR="00855E41" w:rsidRPr="00DA0AD7">
        <w:t xml:space="preserve">, </w:t>
      </w:r>
      <w:r w:rsidRPr="00DA0AD7">
        <w:t xml:space="preserve">at </w:t>
      </w:r>
      <w:r w:rsidR="00085162" w:rsidRPr="00DA0AD7">
        <w:t>10</w:t>
      </w:r>
      <w:r w:rsidR="00855E41" w:rsidRPr="00DA0AD7">
        <w:t>:</w:t>
      </w:r>
      <w:r w:rsidR="00D4441F">
        <w:t>01</w:t>
      </w:r>
      <w:r w:rsidR="00943851" w:rsidRPr="00DA0AD7">
        <w:t xml:space="preserve"> </w:t>
      </w:r>
      <w:r w:rsidR="00855E41" w:rsidRPr="00DA0AD7">
        <w:t>a</w:t>
      </w:r>
      <w:r w:rsidR="00943851" w:rsidRPr="00DA0AD7">
        <w:t>.</w:t>
      </w:r>
      <w:r w:rsidR="00855E41" w:rsidRPr="00DA0AD7">
        <w:t>m</w:t>
      </w:r>
      <w:r w:rsidR="00943851" w:rsidRPr="00DA0AD7">
        <w:t>.</w:t>
      </w:r>
      <w:r w:rsidR="00855E41" w:rsidRPr="00DA0AD7">
        <w:t xml:space="preserve"> and </w:t>
      </w:r>
      <w:r w:rsidR="00943851" w:rsidRPr="00DA0AD7">
        <w:t>introductions made</w:t>
      </w:r>
      <w:r w:rsidR="00855E41" w:rsidRPr="00DA0AD7">
        <w:t>.</w:t>
      </w:r>
    </w:p>
    <w:p w14:paraId="789E624C" w14:textId="0137B2AE" w:rsidR="00621F7B" w:rsidRPr="00246997" w:rsidRDefault="00621F7B" w:rsidP="003334C0">
      <w:pPr>
        <w:pStyle w:val="Heading3"/>
      </w:pPr>
      <w:r w:rsidRPr="00246997">
        <w:t xml:space="preserve">Approval of </w:t>
      </w:r>
      <w:r w:rsidR="00D4441F">
        <w:t>September 13</w:t>
      </w:r>
      <w:r w:rsidR="0027439C" w:rsidRPr="00246997">
        <w:t>, 2023</w:t>
      </w:r>
      <w:r w:rsidR="004F3AEB" w:rsidRPr="00246997">
        <w:t>,</w:t>
      </w:r>
      <w:r w:rsidRPr="00246997">
        <w:t xml:space="preserve"> Meeting Minutes</w:t>
      </w:r>
    </w:p>
    <w:p w14:paraId="6F2DF591" w14:textId="43BA7843" w:rsidR="00621F7B" w:rsidRDefault="00621F7B" w:rsidP="00621F7B">
      <w:r w:rsidRPr="00246997">
        <w:t xml:space="preserve">Motion to approve the </w:t>
      </w:r>
      <w:r w:rsidR="00D4441F">
        <w:t>September 13</w:t>
      </w:r>
      <w:r w:rsidR="0027439C" w:rsidRPr="00246997">
        <w:t xml:space="preserve">, </w:t>
      </w:r>
      <w:r w:rsidR="00D4441F" w:rsidRPr="00246997">
        <w:t>2023,</w:t>
      </w:r>
      <w:r w:rsidRPr="00246997">
        <w:t xml:space="preserve"> minutes</w:t>
      </w:r>
      <w:r w:rsidR="00D4441F">
        <w:t xml:space="preserve"> with the following correction changing open records to open meetings</w:t>
      </w:r>
      <w:r w:rsidRPr="00246997">
        <w:t xml:space="preserve"> made by </w:t>
      </w:r>
      <w:r w:rsidR="00D4441F">
        <w:t>Emily Kimbell</w:t>
      </w:r>
      <w:r w:rsidRPr="00246997">
        <w:t xml:space="preserve">, second by </w:t>
      </w:r>
      <w:r w:rsidR="00246997" w:rsidRPr="00246997">
        <w:t>Chris Lindsey</w:t>
      </w:r>
      <w:r w:rsidRPr="00246997">
        <w:t>.  Motion carried.</w:t>
      </w:r>
    </w:p>
    <w:p w14:paraId="5132B489" w14:textId="02878EFD" w:rsidR="001B1E56" w:rsidRDefault="00855E41" w:rsidP="00621F7B">
      <w:pPr>
        <w:pStyle w:val="Heading3"/>
      </w:pPr>
      <w:r>
        <w:t>Program Director and Administrative Agency Reports</w:t>
      </w:r>
    </w:p>
    <w:p w14:paraId="2144C529" w14:textId="712356E8" w:rsidR="00593173" w:rsidRDefault="00E24F1C" w:rsidP="001B1E56">
      <w:r>
        <w:t xml:space="preserve">Sarah Richardson reported as of </w:t>
      </w:r>
      <w:r w:rsidR="00D4441F">
        <w:t xml:space="preserve">October </w:t>
      </w:r>
      <w:r w:rsidR="0027439C">
        <w:t>1, 2023</w:t>
      </w:r>
      <w:r>
        <w:t xml:space="preserve">, there are </w:t>
      </w:r>
      <w:r w:rsidR="00D4441F">
        <w:t>9</w:t>
      </w:r>
      <w:r>
        <w:t xml:space="preserve"> outstanding loans with Fifth Third Bank for a total of $</w:t>
      </w:r>
      <w:r w:rsidR="00D4441F">
        <w:t>19,738.87</w:t>
      </w:r>
      <w:r w:rsidR="009C3D38">
        <w:t>.</w:t>
      </w:r>
    </w:p>
    <w:p w14:paraId="61E0712D" w14:textId="77777777" w:rsidR="00E24F1C" w:rsidRPr="00E24F1C" w:rsidRDefault="00E24F1C" w:rsidP="00E24F1C">
      <w:pPr>
        <w:keepNext/>
        <w:keepLines/>
        <w:spacing w:before="40" w:after="0"/>
        <w:outlineLvl w:val="3"/>
        <w:rPr>
          <w:rFonts w:eastAsiaTheme="majorEastAsia" w:cstheme="majorBidi"/>
          <w:bCs/>
          <w:iCs/>
          <w:sz w:val="26"/>
        </w:rPr>
      </w:pPr>
      <w:r w:rsidRPr="00E24F1C">
        <w:rPr>
          <w:rFonts w:eastAsiaTheme="majorEastAsia" w:cstheme="majorBidi"/>
          <w:bCs/>
          <w:iCs/>
          <w:sz w:val="26"/>
        </w:rPr>
        <w:lastRenderedPageBreak/>
        <w:t>The below table shows the outstanding loans by the year of maturity.</w:t>
      </w:r>
    </w:p>
    <w:tbl>
      <w:tblPr>
        <w:tblStyle w:val="TableGrid"/>
        <w:tblW w:w="0" w:type="auto"/>
        <w:tblLook w:val="04A0" w:firstRow="1" w:lastRow="0" w:firstColumn="1" w:lastColumn="0" w:noHBand="0" w:noVBand="1"/>
      </w:tblPr>
      <w:tblGrid>
        <w:gridCol w:w="2605"/>
        <w:gridCol w:w="2880"/>
      </w:tblGrid>
      <w:tr w:rsidR="00E24F1C" w:rsidRPr="00E24F1C" w14:paraId="73DA77D6" w14:textId="77777777" w:rsidTr="00CD342C">
        <w:tc>
          <w:tcPr>
            <w:tcW w:w="2605" w:type="dxa"/>
            <w:shd w:val="clear" w:color="auto" w:fill="D9D9D9" w:themeFill="background1" w:themeFillShade="D9"/>
            <w:vAlign w:val="center"/>
          </w:tcPr>
          <w:p w14:paraId="7A62AA94" w14:textId="77777777" w:rsidR="00E24F1C" w:rsidRPr="00E24F1C" w:rsidRDefault="00E24F1C" w:rsidP="00E24F1C">
            <w:pPr>
              <w:spacing w:before="120" w:after="120"/>
              <w:jc w:val="center"/>
              <w:rPr>
                <w:rFonts w:cs="Arial"/>
                <w:b/>
              </w:rPr>
            </w:pPr>
            <w:r w:rsidRPr="00E24F1C">
              <w:rPr>
                <w:rFonts w:cs="Arial"/>
                <w:b/>
              </w:rPr>
              <w:t>Year of Maturity</w:t>
            </w:r>
          </w:p>
        </w:tc>
        <w:tc>
          <w:tcPr>
            <w:tcW w:w="2880" w:type="dxa"/>
            <w:shd w:val="clear" w:color="auto" w:fill="D9D9D9" w:themeFill="background1" w:themeFillShade="D9"/>
            <w:vAlign w:val="center"/>
          </w:tcPr>
          <w:p w14:paraId="3636EACC" w14:textId="77777777" w:rsidR="00E24F1C" w:rsidRPr="00E24F1C" w:rsidRDefault="00E24F1C" w:rsidP="00E24F1C">
            <w:pPr>
              <w:spacing w:before="120" w:after="120"/>
              <w:jc w:val="center"/>
              <w:rPr>
                <w:rFonts w:cs="Arial"/>
                <w:b/>
              </w:rPr>
            </w:pPr>
            <w:r w:rsidRPr="00E24F1C">
              <w:rPr>
                <w:rFonts w:cs="Arial"/>
                <w:b/>
              </w:rPr>
              <w:t>Number of Outstanding Loans</w:t>
            </w:r>
          </w:p>
        </w:tc>
      </w:tr>
      <w:tr w:rsidR="00E24F1C" w:rsidRPr="00E24F1C" w14:paraId="3FF177E0" w14:textId="77777777" w:rsidTr="00CD342C">
        <w:tc>
          <w:tcPr>
            <w:tcW w:w="2605" w:type="dxa"/>
            <w:vAlign w:val="center"/>
          </w:tcPr>
          <w:p w14:paraId="6479FFD1" w14:textId="77777777" w:rsidR="00E24F1C" w:rsidRPr="00E24F1C" w:rsidRDefault="00E24F1C" w:rsidP="00E24F1C">
            <w:pPr>
              <w:spacing w:before="120" w:after="120"/>
              <w:jc w:val="right"/>
              <w:rPr>
                <w:rFonts w:cs="Arial"/>
              </w:rPr>
            </w:pPr>
            <w:r w:rsidRPr="00E24F1C">
              <w:rPr>
                <w:rFonts w:cs="Arial"/>
              </w:rPr>
              <w:t>2023</w:t>
            </w:r>
          </w:p>
        </w:tc>
        <w:tc>
          <w:tcPr>
            <w:tcW w:w="2880" w:type="dxa"/>
            <w:vAlign w:val="center"/>
          </w:tcPr>
          <w:p w14:paraId="3757D775" w14:textId="2760E5B6" w:rsidR="00E24F1C" w:rsidRPr="00E24F1C" w:rsidRDefault="009C3D38" w:rsidP="00E24F1C">
            <w:pPr>
              <w:spacing w:before="120" w:after="120"/>
              <w:ind w:left="162"/>
              <w:jc w:val="right"/>
              <w:rPr>
                <w:rFonts w:cs="Arial"/>
              </w:rPr>
            </w:pPr>
            <w:r>
              <w:rPr>
                <w:rFonts w:cs="Arial"/>
              </w:rPr>
              <w:t>1</w:t>
            </w:r>
          </w:p>
        </w:tc>
      </w:tr>
      <w:tr w:rsidR="00E24F1C" w:rsidRPr="00E24F1C" w14:paraId="3E968F84" w14:textId="77777777" w:rsidTr="00CD342C">
        <w:tc>
          <w:tcPr>
            <w:tcW w:w="2605" w:type="dxa"/>
            <w:vAlign w:val="center"/>
          </w:tcPr>
          <w:p w14:paraId="2D909415" w14:textId="77777777" w:rsidR="00E24F1C" w:rsidRPr="00E24F1C" w:rsidRDefault="00E24F1C" w:rsidP="00E24F1C">
            <w:pPr>
              <w:spacing w:before="120" w:after="120"/>
              <w:jc w:val="right"/>
              <w:rPr>
                <w:rFonts w:cs="Arial"/>
              </w:rPr>
            </w:pPr>
            <w:r w:rsidRPr="00E24F1C">
              <w:rPr>
                <w:rFonts w:cs="Arial"/>
              </w:rPr>
              <w:t>2024</w:t>
            </w:r>
          </w:p>
        </w:tc>
        <w:tc>
          <w:tcPr>
            <w:tcW w:w="2880" w:type="dxa"/>
            <w:vAlign w:val="center"/>
          </w:tcPr>
          <w:p w14:paraId="1E8DBCF4" w14:textId="109D0446" w:rsidR="00E24F1C" w:rsidRPr="00E24F1C" w:rsidRDefault="006108E5" w:rsidP="00E24F1C">
            <w:pPr>
              <w:spacing w:before="120" w:after="120"/>
              <w:ind w:left="162"/>
              <w:jc w:val="right"/>
              <w:rPr>
                <w:rFonts w:cs="Arial"/>
              </w:rPr>
            </w:pPr>
            <w:r>
              <w:rPr>
                <w:rFonts w:cs="Arial"/>
              </w:rPr>
              <w:t>7</w:t>
            </w:r>
          </w:p>
        </w:tc>
      </w:tr>
      <w:tr w:rsidR="00E24F1C" w:rsidRPr="00E24F1C" w14:paraId="0C8F7A18" w14:textId="77777777" w:rsidTr="00CD342C">
        <w:tc>
          <w:tcPr>
            <w:tcW w:w="2605" w:type="dxa"/>
            <w:vAlign w:val="center"/>
          </w:tcPr>
          <w:p w14:paraId="7AF54E3C" w14:textId="77777777" w:rsidR="00E24F1C" w:rsidRPr="00E24F1C" w:rsidRDefault="00E24F1C" w:rsidP="00E24F1C">
            <w:pPr>
              <w:spacing w:before="120" w:after="120"/>
              <w:jc w:val="right"/>
              <w:rPr>
                <w:rFonts w:cs="Arial"/>
              </w:rPr>
            </w:pPr>
            <w:r w:rsidRPr="00E24F1C">
              <w:rPr>
                <w:rFonts w:cs="Arial"/>
              </w:rPr>
              <w:t>2026</w:t>
            </w:r>
          </w:p>
        </w:tc>
        <w:tc>
          <w:tcPr>
            <w:tcW w:w="2880" w:type="dxa"/>
            <w:vAlign w:val="center"/>
          </w:tcPr>
          <w:p w14:paraId="2FC75187" w14:textId="77777777" w:rsidR="00E24F1C" w:rsidRPr="00E24F1C" w:rsidRDefault="00E24F1C" w:rsidP="00E24F1C">
            <w:pPr>
              <w:spacing w:before="120" w:after="120"/>
              <w:ind w:left="162"/>
              <w:jc w:val="right"/>
              <w:rPr>
                <w:rFonts w:cs="Arial"/>
              </w:rPr>
            </w:pPr>
            <w:r w:rsidRPr="00E24F1C">
              <w:rPr>
                <w:rFonts w:cs="Arial"/>
              </w:rPr>
              <w:t>1</w:t>
            </w:r>
          </w:p>
        </w:tc>
      </w:tr>
    </w:tbl>
    <w:p w14:paraId="774B9A38" w14:textId="77777777" w:rsidR="00E24F1C" w:rsidRPr="00E24F1C" w:rsidRDefault="00E24F1C" w:rsidP="00E24F1C">
      <w:pPr>
        <w:keepNext/>
        <w:keepLines/>
        <w:spacing w:before="120" w:after="0"/>
        <w:outlineLvl w:val="2"/>
        <w:rPr>
          <w:rFonts w:eastAsiaTheme="majorEastAsia" w:cstheme="majorBidi"/>
          <w:bCs/>
          <w:szCs w:val="24"/>
        </w:rPr>
      </w:pPr>
    </w:p>
    <w:p w14:paraId="2A685CB1" w14:textId="434EE6B4" w:rsidR="00E24F1C" w:rsidRPr="00E24F1C" w:rsidRDefault="00E24F1C" w:rsidP="00E24F1C">
      <w:pPr>
        <w:keepNext/>
        <w:keepLines/>
        <w:spacing w:before="120" w:after="0"/>
        <w:outlineLvl w:val="2"/>
        <w:rPr>
          <w:rFonts w:eastAsiaTheme="majorEastAsia" w:cstheme="majorBidi"/>
          <w:b/>
          <w:color w:val="0046AF"/>
          <w:sz w:val="28"/>
          <w:szCs w:val="24"/>
        </w:rPr>
      </w:pPr>
      <w:r w:rsidRPr="00E24F1C">
        <w:rPr>
          <w:rFonts w:eastAsiaTheme="majorEastAsia" w:cstheme="majorBidi"/>
          <w:b/>
          <w:color w:val="0046AF"/>
          <w:sz w:val="28"/>
          <w:szCs w:val="24"/>
        </w:rPr>
        <w:t>Financial Reports</w:t>
      </w:r>
    </w:p>
    <w:p w14:paraId="4AAAA7B3" w14:textId="603A8AED" w:rsidR="00E24F1C" w:rsidRPr="00E24F1C" w:rsidRDefault="00E24F1C" w:rsidP="00E24F1C">
      <w:r w:rsidRPr="00E24F1C">
        <w:t>The 5/3 Bank account statement was presented.  The bank account balance is $</w:t>
      </w:r>
      <w:r w:rsidR="0027439C">
        <w:t>42,</w:t>
      </w:r>
      <w:r w:rsidR="009C3D38">
        <w:t>0</w:t>
      </w:r>
      <w:r w:rsidR="00246997">
        <w:t>33.</w:t>
      </w:r>
      <w:r w:rsidR="009C3D38">
        <w:t>3</w:t>
      </w:r>
      <w:r w:rsidR="00246997">
        <w:t>5</w:t>
      </w:r>
      <w:r w:rsidRPr="00E24F1C">
        <w:t>.  No funds need to be transferred at this time.</w:t>
      </w:r>
    </w:p>
    <w:p w14:paraId="14A6A2EC" w14:textId="3B91A085" w:rsidR="00E24F1C" w:rsidRDefault="00E24F1C" w:rsidP="00E24F1C">
      <w:r w:rsidRPr="00E24F1C">
        <w:t xml:space="preserve">The 5/3 Securities report was presented showing the interest earned. </w:t>
      </w:r>
      <w:r w:rsidR="00864266">
        <w:t xml:space="preserve"> </w:t>
      </w:r>
      <w:r w:rsidRPr="00E24F1C">
        <w:t xml:space="preserve">As accounts come due, they are moved to </w:t>
      </w:r>
      <w:r w:rsidR="00856C82">
        <w:t xml:space="preserve">a </w:t>
      </w:r>
      <w:r w:rsidRPr="00E24F1C">
        <w:t>liquid status (cash) so these funds can be transferred over to the new lending partner.</w:t>
      </w:r>
      <w:r w:rsidR="00085162">
        <w:t xml:space="preserve">  </w:t>
      </w:r>
      <w:r w:rsidR="00864266">
        <w:t>The active i</w:t>
      </w:r>
      <w:r w:rsidRPr="00E24F1C">
        <w:t>nvest</w:t>
      </w:r>
      <w:r w:rsidR="00864266">
        <w:t>ed accounts were reviewed.</w:t>
      </w:r>
    </w:p>
    <w:p w14:paraId="65ECB723" w14:textId="77777777" w:rsidR="008315AF" w:rsidRPr="008315AF" w:rsidRDefault="008315AF" w:rsidP="008315AF">
      <w:pPr>
        <w:pStyle w:val="Heading3"/>
      </w:pPr>
      <w:r w:rsidRPr="008315AF">
        <w:t>Appalachian Assistive Technology Loan Fund (AATLF)</w:t>
      </w:r>
    </w:p>
    <w:p w14:paraId="453A98E0" w14:textId="3A5EC808" w:rsidR="008315AF" w:rsidRPr="008315AF" w:rsidRDefault="008315AF" w:rsidP="008315AF">
      <w:r>
        <w:t xml:space="preserve">Sarah Richardson reviewed applications from September to December.  </w:t>
      </w:r>
      <w:proofErr w:type="gramStart"/>
      <w:r>
        <w:t>The majority of</w:t>
      </w:r>
      <w:proofErr w:type="gramEnd"/>
      <w:r>
        <w:t xml:space="preserve"> the applications and approved loans have been for hearing aids.  Only one loan for a lift chair has been denied.</w:t>
      </w:r>
    </w:p>
    <w:p w14:paraId="1227C3AF" w14:textId="2E5759F9" w:rsidR="007F46BB" w:rsidRDefault="00856C82" w:rsidP="00E24F1C">
      <w:r>
        <w:t xml:space="preserve">Motion to accept the Program Director and Administrative Agency reports made by </w:t>
      </w:r>
      <w:r w:rsidR="009C3D38">
        <w:t>Carrissa Johnson,</w:t>
      </w:r>
      <w:r>
        <w:t xml:space="preserve"> second by </w:t>
      </w:r>
      <w:r w:rsidR="009C3D38">
        <w:t>Keith Hosey</w:t>
      </w:r>
      <w:r w:rsidR="007F46BB">
        <w:t xml:space="preserve">. </w:t>
      </w:r>
      <w:r>
        <w:t xml:space="preserve"> </w:t>
      </w:r>
      <w:r w:rsidR="007F46BB">
        <w:t>Motion carried.</w:t>
      </w:r>
    </w:p>
    <w:p w14:paraId="1A226C1B" w14:textId="4C671689" w:rsidR="008F0E2F" w:rsidRDefault="008F0E2F" w:rsidP="008F0E2F">
      <w:pPr>
        <w:pStyle w:val="Heading3"/>
      </w:pPr>
      <w:r>
        <w:t>Lending Partner</w:t>
      </w:r>
    </w:p>
    <w:p w14:paraId="71B6D541" w14:textId="13851C97" w:rsidR="008F0E2F" w:rsidRDefault="008F0E2F" w:rsidP="00E24F1C">
      <w:r>
        <w:t xml:space="preserve">Sarah Richardson continues to contact financial institutions.  </w:t>
      </w:r>
      <w:r w:rsidR="009C3D38">
        <w:t>Sarah also outline</w:t>
      </w:r>
      <w:r w:rsidR="008315AF">
        <w:t>d</w:t>
      </w:r>
      <w:r w:rsidR="009C3D38">
        <w:t xml:space="preserve"> a conversation with the Mountain Association, a CDFI located in eastern Kentucky</w:t>
      </w:r>
      <w:r w:rsidR="008315AF">
        <w:t xml:space="preserve"> as a potential partner.</w:t>
      </w:r>
    </w:p>
    <w:p w14:paraId="71499F0E" w14:textId="109AE147" w:rsidR="008315AF" w:rsidRPr="00323361" w:rsidRDefault="008315AF" w:rsidP="008315AF">
      <w:pPr>
        <w:keepNext/>
        <w:keepLines/>
        <w:spacing w:before="120" w:after="0"/>
        <w:outlineLvl w:val="2"/>
        <w:rPr>
          <w:rFonts w:eastAsiaTheme="majorEastAsia" w:cstheme="majorBidi"/>
          <w:b/>
          <w:color w:val="0046AF"/>
          <w:sz w:val="28"/>
          <w:szCs w:val="24"/>
        </w:rPr>
      </w:pPr>
      <w:r>
        <w:rPr>
          <w:rFonts w:eastAsiaTheme="majorEastAsia" w:cstheme="majorBidi"/>
          <w:b/>
          <w:color w:val="0046AF"/>
          <w:sz w:val="28"/>
          <w:szCs w:val="24"/>
        </w:rPr>
        <w:t>Attorney with Lending Expertise</w:t>
      </w:r>
    </w:p>
    <w:p w14:paraId="230A0FC8" w14:textId="20E656E4" w:rsidR="008315AF" w:rsidRPr="00E24F1C" w:rsidRDefault="008315AF" w:rsidP="00E24F1C">
      <w:r>
        <w:t xml:space="preserve">Katie Gilliam’s term as attorney with lending expertise will be expiring in 2024.  Sarah Richardson will reach to her to see if she is interested in being reappointed.  Leah Dozer requested the appointment packet to share with possible interested individuals that she </w:t>
      </w:r>
      <w:proofErr w:type="gramStart"/>
      <w:r>
        <w:t>know</w:t>
      </w:r>
      <w:proofErr w:type="gramEnd"/>
      <w:r>
        <w:t>.</w:t>
      </w:r>
    </w:p>
    <w:p w14:paraId="13691F0E" w14:textId="155BBB16" w:rsidR="00323361" w:rsidRPr="00323361" w:rsidRDefault="00323361" w:rsidP="00323361">
      <w:pPr>
        <w:keepNext/>
        <w:keepLines/>
        <w:spacing w:before="120" w:after="0"/>
        <w:outlineLvl w:val="2"/>
        <w:rPr>
          <w:rFonts w:eastAsiaTheme="majorEastAsia" w:cstheme="majorBidi"/>
          <w:b/>
          <w:color w:val="0046AF"/>
          <w:sz w:val="28"/>
          <w:szCs w:val="24"/>
        </w:rPr>
      </w:pPr>
      <w:r w:rsidRPr="00323361">
        <w:rPr>
          <w:rFonts w:eastAsiaTheme="majorEastAsia" w:cstheme="majorBidi"/>
          <w:b/>
          <w:color w:val="0046AF"/>
          <w:sz w:val="28"/>
          <w:szCs w:val="24"/>
        </w:rPr>
        <w:lastRenderedPageBreak/>
        <w:t>Next meeting Date and Location</w:t>
      </w:r>
    </w:p>
    <w:p w14:paraId="7B24E686" w14:textId="6774FB56" w:rsidR="00323361" w:rsidRPr="00323361" w:rsidRDefault="00323361" w:rsidP="00323361">
      <w:pPr>
        <w:spacing w:after="0"/>
        <w:rPr>
          <w:bCs/>
        </w:rPr>
      </w:pPr>
      <w:r w:rsidRPr="00323361">
        <w:rPr>
          <w:bCs/>
        </w:rPr>
        <w:t>Wednesday,</w:t>
      </w:r>
      <w:r w:rsidR="006108E5">
        <w:rPr>
          <w:bCs/>
        </w:rPr>
        <w:t xml:space="preserve"> </w:t>
      </w:r>
      <w:r w:rsidR="009C3D38">
        <w:rPr>
          <w:bCs/>
        </w:rPr>
        <w:t>March 20, 2024</w:t>
      </w:r>
    </w:p>
    <w:p w14:paraId="2E36BBA0" w14:textId="77AA1885" w:rsidR="00323361" w:rsidRPr="00323361" w:rsidRDefault="00323361" w:rsidP="00323361">
      <w:pPr>
        <w:spacing w:after="0"/>
        <w:rPr>
          <w:bCs/>
        </w:rPr>
      </w:pPr>
      <w:r w:rsidRPr="00323361">
        <w:rPr>
          <w:bCs/>
        </w:rPr>
        <w:t>Zoom</w:t>
      </w:r>
      <w:r w:rsidR="00915E6F">
        <w:rPr>
          <w:bCs/>
        </w:rPr>
        <w:t xml:space="preserve"> Or </w:t>
      </w:r>
      <w:proofErr w:type="gramStart"/>
      <w:r w:rsidR="00915E6F">
        <w:rPr>
          <w:bCs/>
        </w:rPr>
        <w:t>In</w:t>
      </w:r>
      <w:proofErr w:type="gramEnd"/>
      <w:r w:rsidR="00915E6F">
        <w:rPr>
          <w:bCs/>
        </w:rPr>
        <w:t xml:space="preserve"> Person</w:t>
      </w:r>
    </w:p>
    <w:p w14:paraId="68F39AED" w14:textId="583617C6" w:rsidR="00323361" w:rsidRPr="00323361" w:rsidRDefault="00915E6F" w:rsidP="00323361">
      <w:pPr>
        <w:spacing w:after="0"/>
        <w:rPr>
          <w:bCs/>
        </w:rPr>
      </w:pPr>
      <w:r>
        <w:rPr>
          <w:bCs/>
        </w:rPr>
        <w:t>10:00 a.m. to 11:30 a.m. ET</w:t>
      </w:r>
    </w:p>
    <w:p w14:paraId="2F1B80CC" w14:textId="77777777" w:rsidR="00323361" w:rsidRPr="00323361" w:rsidRDefault="00323361" w:rsidP="00323361">
      <w:pPr>
        <w:keepNext/>
        <w:keepLines/>
        <w:spacing w:before="120" w:after="0"/>
        <w:outlineLvl w:val="2"/>
        <w:rPr>
          <w:rFonts w:eastAsiaTheme="majorEastAsia" w:cstheme="majorBidi"/>
          <w:b/>
          <w:color w:val="0046AF"/>
          <w:sz w:val="28"/>
          <w:szCs w:val="24"/>
        </w:rPr>
      </w:pPr>
      <w:r w:rsidRPr="00323361">
        <w:rPr>
          <w:rFonts w:eastAsiaTheme="majorEastAsia" w:cstheme="majorBidi"/>
          <w:b/>
          <w:color w:val="0046AF"/>
          <w:sz w:val="28"/>
          <w:szCs w:val="24"/>
        </w:rPr>
        <w:t>Motion to Adjourn</w:t>
      </w:r>
    </w:p>
    <w:p w14:paraId="28C88C2B" w14:textId="277CEB2A" w:rsidR="00F3283E" w:rsidRDefault="00323361" w:rsidP="001B1E56">
      <w:pPr>
        <w:rPr>
          <w:bCs/>
        </w:rPr>
      </w:pPr>
      <w:r w:rsidRPr="00323361">
        <w:rPr>
          <w:bCs/>
        </w:rPr>
        <w:t xml:space="preserve">Motion to adjourn the meeting was made by </w:t>
      </w:r>
      <w:r w:rsidR="009C3D38">
        <w:rPr>
          <w:bCs/>
        </w:rPr>
        <w:t>Keith Hosey,</w:t>
      </w:r>
      <w:r w:rsidR="00856C82">
        <w:rPr>
          <w:bCs/>
        </w:rPr>
        <w:t xml:space="preserve"> second by</w:t>
      </w:r>
      <w:r w:rsidRPr="00323361">
        <w:rPr>
          <w:bCs/>
        </w:rPr>
        <w:t xml:space="preserve"> </w:t>
      </w:r>
      <w:r w:rsidR="009C3D38">
        <w:rPr>
          <w:bCs/>
        </w:rPr>
        <w:t>Emily Kimbell</w:t>
      </w:r>
      <w:r w:rsidR="00856C82">
        <w:rPr>
          <w:bCs/>
        </w:rPr>
        <w:t xml:space="preserve">. </w:t>
      </w:r>
      <w:r w:rsidRPr="00323361">
        <w:rPr>
          <w:bCs/>
        </w:rPr>
        <w:t xml:space="preserve"> Motion carried. </w:t>
      </w:r>
      <w:r w:rsidR="00856C82">
        <w:rPr>
          <w:bCs/>
        </w:rPr>
        <w:t xml:space="preserve"> </w:t>
      </w:r>
      <w:r w:rsidRPr="00323361">
        <w:rPr>
          <w:bCs/>
        </w:rPr>
        <w:t xml:space="preserve">Meeting adjourned at </w:t>
      </w:r>
      <w:r w:rsidR="00781549">
        <w:rPr>
          <w:bCs/>
        </w:rPr>
        <w:t>10</w:t>
      </w:r>
      <w:r w:rsidRPr="00323361">
        <w:rPr>
          <w:bCs/>
        </w:rPr>
        <w:t>:</w:t>
      </w:r>
      <w:r w:rsidR="00C57321">
        <w:rPr>
          <w:bCs/>
        </w:rPr>
        <w:t>3</w:t>
      </w:r>
      <w:r w:rsidR="00246997">
        <w:rPr>
          <w:bCs/>
        </w:rPr>
        <w:t>0</w:t>
      </w:r>
      <w:r w:rsidRPr="00323361">
        <w:rPr>
          <w:bCs/>
        </w:rPr>
        <w:t xml:space="preserve"> a.m.</w:t>
      </w:r>
    </w:p>
    <w:sectPr w:rsidR="00F328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2031" w14:textId="77777777" w:rsidR="00B7304F" w:rsidRDefault="00B7304F" w:rsidP="00621F7B">
      <w:pPr>
        <w:spacing w:after="0" w:line="240" w:lineRule="auto"/>
      </w:pPr>
      <w:r>
        <w:separator/>
      </w:r>
    </w:p>
  </w:endnote>
  <w:endnote w:type="continuationSeparator" w:id="0">
    <w:p w14:paraId="3FF9D402" w14:textId="77777777" w:rsidR="00B7304F" w:rsidRDefault="00B7304F" w:rsidP="0062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846136"/>
      <w:docPartObj>
        <w:docPartGallery w:val="Page Numbers (Bottom of Page)"/>
        <w:docPartUnique/>
      </w:docPartObj>
    </w:sdtPr>
    <w:sdtContent>
      <w:sdt>
        <w:sdtPr>
          <w:id w:val="-1705238520"/>
          <w:docPartObj>
            <w:docPartGallery w:val="Page Numbers (Top of Page)"/>
            <w:docPartUnique/>
          </w:docPartObj>
        </w:sdtPr>
        <w:sdtContent>
          <w:p w14:paraId="5A88BF7E" w14:textId="7EA3379A" w:rsidR="00E32861" w:rsidRDefault="00E32861" w:rsidP="00E3286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88CCF5F" w14:textId="3540BA91" w:rsidR="00621F7B" w:rsidRPr="00621F7B" w:rsidRDefault="00621F7B" w:rsidP="00621F7B">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AFB9" w14:textId="77777777" w:rsidR="00B7304F" w:rsidRDefault="00B7304F" w:rsidP="00621F7B">
      <w:pPr>
        <w:spacing w:after="0" w:line="240" w:lineRule="auto"/>
      </w:pPr>
      <w:r>
        <w:separator/>
      </w:r>
    </w:p>
  </w:footnote>
  <w:footnote w:type="continuationSeparator" w:id="0">
    <w:p w14:paraId="0966CF6A" w14:textId="77777777" w:rsidR="00B7304F" w:rsidRDefault="00B7304F" w:rsidP="00621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D158" w14:textId="17D6E711" w:rsidR="00621F7B" w:rsidRPr="00621F7B" w:rsidRDefault="00E32861" w:rsidP="00621F7B">
    <w:pPr>
      <w:pStyle w:val="Header"/>
      <w:jc w:val="right"/>
      <w:rPr>
        <w:b/>
        <w:sz w:val="22"/>
      </w:rPr>
    </w:pPr>
    <w:r>
      <w:rPr>
        <w:b/>
        <w:sz w:val="22"/>
      </w:rPr>
      <w:t>Approved:  March 20,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5526"/>
    <w:multiLevelType w:val="hybridMultilevel"/>
    <w:tmpl w:val="D82826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B56A0"/>
    <w:multiLevelType w:val="hybridMultilevel"/>
    <w:tmpl w:val="DF36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E1A83"/>
    <w:multiLevelType w:val="hybridMultilevel"/>
    <w:tmpl w:val="86B8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A3936"/>
    <w:multiLevelType w:val="hybridMultilevel"/>
    <w:tmpl w:val="3604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227274">
    <w:abstractNumId w:val="2"/>
  </w:num>
  <w:num w:numId="2" w16cid:durableId="1786656524">
    <w:abstractNumId w:val="0"/>
  </w:num>
  <w:num w:numId="3" w16cid:durableId="393819505">
    <w:abstractNumId w:val="3"/>
  </w:num>
  <w:num w:numId="4" w16cid:durableId="1711147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7B"/>
    <w:rsid w:val="00017ACF"/>
    <w:rsid w:val="000348BD"/>
    <w:rsid w:val="000470A6"/>
    <w:rsid w:val="00085162"/>
    <w:rsid w:val="000C3140"/>
    <w:rsid w:val="000F68E1"/>
    <w:rsid w:val="000F6D18"/>
    <w:rsid w:val="00105711"/>
    <w:rsid w:val="00124539"/>
    <w:rsid w:val="00152F31"/>
    <w:rsid w:val="00174E67"/>
    <w:rsid w:val="00197D1A"/>
    <w:rsid w:val="001B1E56"/>
    <w:rsid w:val="00246997"/>
    <w:rsid w:val="0025785B"/>
    <w:rsid w:val="00264A24"/>
    <w:rsid w:val="0027174F"/>
    <w:rsid w:val="0027439C"/>
    <w:rsid w:val="002A3530"/>
    <w:rsid w:val="002C434D"/>
    <w:rsid w:val="002C6A6E"/>
    <w:rsid w:val="002F1A6F"/>
    <w:rsid w:val="00313D2F"/>
    <w:rsid w:val="00323361"/>
    <w:rsid w:val="003334C0"/>
    <w:rsid w:val="00412837"/>
    <w:rsid w:val="00413C85"/>
    <w:rsid w:val="00452BD8"/>
    <w:rsid w:val="004760C8"/>
    <w:rsid w:val="00486099"/>
    <w:rsid w:val="00491891"/>
    <w:rsid w:val="004E0541"/>
    <w:rsid w:val="004F3AEB"/>
    <w:rsid w:val="00530C10"/>
    <w:rsid w:val="00545CDF"/>
    <w:rsid w:val="00593173"/>
    <w:rsid w:val="005D4B56"/>
    <w:rsid w:val="006108E5"/>
    <w:rsid w:val="00611CD8"/>
    <w:rsid w:val="00621F7B"/>
    <w:rsid w:val="00634E49"/>
    <w:rsid w:val="00643B1E"/>
    <w:rsid w:val="00667135"/>
    <w:rsid w:val="00683E48"/>
    <w:rsid w:val="006A36A4"/>
    <w:rsid w:val="006B7816"/>
    <w:rsid w:val="006D09C0"/>
    <w:rsid w:val="00705AAE"/>
    <w:rsid w:val="007101C7"/>
    <w:rsid w:val="00730C3D"/>
    <w:rsid w:val="00774DB1"/>
    <w:rsid w:val="00781549"/>
    <w:rsid w:val="0079297B"/>
    <w:rsid w:val="007F1680"/>
    <w:rsid w:val="007F46BB"/>
    <w:rsid w:val="008315AF"/>
    <w:rsid w:val="00847864"/>
    <w:rsid w:val="008547EC"/>
    <w:rsid w:val="00855E41"/>
    <w:rsid w:val="00856C82"/>
    <w:rsid w:val="00864266"/>
    <w:rsid w:val="00883264"/>
    <w:rsid w:val="008A7438"/>
    <w:rsid w:val="008F0E2F"/>
    <w:rsid w:val="00915E6F"/>
    <w:rsid w:val="00942253"/>
    <w:rsid w:val="00943851"/>
    <w:rsid w:val="0095432D"/>
    <w:rsid w:val="00987561"/>
    <w:rsid w:val="009C3D38"/>
    <w:rsid w:val="009E39E8"/>
    <w:rsid w:val="00A56078"/>
    <w:rsid w:val="00A65B54"/>
    <w:rsid w:val="00A71EBB"/>
    <w:rsid w:val="00AB4CE6"/>
    <w:rsid w:val="00AD103F"/>
    <w:rsid w:val="00B22C31"/>
    <w:rsid w:val="00B24D7C"/>
    <w:rsid w:val="00B44B06"/>
    <w:rsid w:val="00B7304F"/>
    <w:rsid w:val="00BB29B3"/>
    <w:rsid w:val="00BC3B93"/>
    <w:rsid w:val="00BD34D2"/>
    <w:rsid w:val="00BE455B"/>
    <w:rsid w:val="00C57321"/>
    <w:rsid w:val="00C765CE"/>
    <w:rsid w:val="00C84D1B"/>
    <w:rsid w:val="00CD0EBA"/>
    <w:rsid w:val="00CD69DE"/>
    <w:rsid w:val="00CE023E"/>
    <w:rsid w:val="00D262AB"/>
    <w:rsid w:val="00D33225"/>
    <w:rsid w:val="00D43986"/>
    <w:rsid w:val="00D4441F"/>
    <w:rsid w:val="00D81F56"/>
    <w:rsid w:val="00DA0AD7"/>
    <w:rsid w:val="00DB35CE"/>
    <w:rsid w:val="00DD0301"/>
    <w:rsid w:val="00E24F1C"/>
    <w:rsid w:val="00E32861"/>
    <w:rsid w:val="00E47CFF"/>
    <w:rsid w:val="00E63A02"/>
    <w:rsid w:val="00E63BC4"/>
    <w:rsid w:val="00E95837"/>
    <w:rsid w:val="00EB24B7"/>
    <w:rsid w:val="00F1553E"/>
    <w:rsid w:val="00F3283E"/>
    <w:rsid w:val="00F92781"/>
    <w:rsid w:val="00FD1A04"/>
    <w:rsid w:val="00FE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4181"/>
  <w15:chartTrackingRefBased/>
  <w15:docId w15:val="{B5ACD92F-5586-4D54-8159-DB6DE911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6F"/>
    <w:pPr>
      <w:spacing w:after="240" w:line="300" w:lineRule="auto"/>
    </w:pPr>
    <w:rPr>
      <w:rFonts w:ascii="Arial" w:hAnsi="Arial"/>
      <w:spacing w:val="8"/>
      <w:sz w:val="24"/>
    </w:rPr>
  </w:style>
  <w:style w:type="paragraph" w:styleId="Heading1">
    <w:name w:val="heading 1"/>
    <w:basedOn w:val="Normal"/>
    <w:next w:val="Normal"/>
    <w:link w:val="Heading1Char"/>
    <w:uiPriority w:val="9"/>
    <w:qFormat/>
    <w:rsid w:val="00987561"/>
    <w:pPr>
      <w:keepNext/>
      <w:keepLines/>
      <w:jc w:val="center"/>
      <w:outlineLvl w:val="0"/>
    </w:pPr>
    <w:rPr>
      <w:rFonts w:eastAsiaTheme="majorEastAsia" w:cstheme="majorBidi"/>
      <w:b/>
      <w:color w:val="0046AF"/>
      <w:sz w:val="36"/>
      <w:szCs w:val="32"/>
    </w:rPr>
  </w:style>
  <w:style w:type="paragraph" w:styleId="Heading2">
    <w:name w:val="heading 2"/>
    <w:basedOn w:val="Normal"/>
    <w:next w:val="Normal"/>
    <w:link w:val="Heading2Char"/>
    <w:uiPriority w:val="9"/>
    <w:unhideWhenUsed/>
    <w:qFormat/>
    <w:rsid w:val="00F1553E"/>
    <w:pPr>
      <w:keepNext/>
      <w:keepLines/>
      <w:spacing w:before="40" w:after="0"/>
      <w:outlineLvl w:val="1"/>
    </w:pPr>
    <w:rPr>
      <w:rFonts w:eastAsiaTheme="majorEastAsia" w:cstheme="majorBidi"/>
      <w:b/>
      <w:color w:val="0046AF"/>
      <w:sz w:val="32"/>
      <w:szCs w:val="26"/>
    </w:rPr>
  </w:style>
  <w:style w:type="paragraph" w:styleId="Heading3">
    <w:name w:val="heading 3"/>
    <w:basedOn w:val="Normal"/>
    <w:next w:val="Normal"/>
    <w:link w:val="Heading3Char"/>
    <w:uiPriority w:val="9"/>
    <w:unhideWhenUsed/>
    <w:qFormat/>
    <w:rsid w:val="003334C0"/>
    <w:pPr>
      <w:keepNext/>
      <w:keepLines/>
      <w:spacing w:before="40" w:after="0"/>
      <w:outlineLvl w:val="2"/>
    </w:pPr>
    <w:rPr>
      <w:rFonts w:eastAsiaTheme="majorEastAsia" w:cstheme="majorBidi"/>
      <w:b/>
      <w:color w:val="0046AF"/>
      <w:sz w:val="28"/>
      <w:szCs w:val="24"/>
    </w:rPr>
  </w:style>
  <w:style w:type="paragraph" w:styleId="Heading4">
    <w:name w:val="heading 4"/>
    <w:basedOn w:val="Normal"/>
    <w:next w:val="Normal"/>
    <w:link w:val="Heading4Char"/>
    <w:uiPriority w:val="9"/>
    <w:unhideWhenUsed/>
    <w:qFormat/>
    <w:rsid w:val="003334C0"/>
    <w:pPr>
      <w:keepNext/>
      <w:keepLines/>
      <w:spacing w:before="40" w:after="0"/>
      <w:outlineLvl w:val="3"/>
    </w:pPr>
    <w:rPr>
      <w:rFonts w:eastAsiaTheme="majorEastAsia" w:cstheme="majorBidi"/>
      <w:b/>
      <w:iCs/>
      <w:color w:val="0046AF"/>
      <w:sz w:val="26"/>
      <w:u w:val="single"/>
    </w:rPr>
  </w:style>
  <w:style w:type="paragraph" w:styleId="Heading5">
    <w:name w:val="heading 5"/>
    <w:basedOn w:val="Normal"/>
    <w:next w:val="Normal"/>
    <w:link w:val="Heading5Char"/>
    <w:uiPriority w:val="9"/>
    <w:unhideWhenUsed/>
    <w:qFormat/>
    <w:rsid w:val="0027174F"/>
    <w:pPr>
      <w:keepNext/>
      <w:keepLines/>
      <w:spacing w:before="40" w:after="0"/>
      <w:outlineLvl w:val="4"/>
    </w:pPr>
    <w:rPr>
      <w:rFonts w:eastAsiaTheme="majorEastAsia" w:cstheme="majorBidi"/>
      <w:b/>
      <w:color w:val="A40000"/>
    </w:rPr>
  </w:style>
  <w:style w:type="paragraph" w:styleId="Heading6">
    <w:name w:val="heading 6"/>
    <w:basedOn w:val="Normal"/>
    <w:next w:val="Normal"/>
    <w:link w:val="Heading6Char"/>
    <w:uiPriority w:val="9"/>
    <w:semiHidden/>
    <w:unhideWhenUsed/>
    <w:qFormat/>
    <w:rsid w:val="00105711"/>
    <w:pPr>
      <w:keepNext/>
      <w:keepLines/>
      <w:spacing w:before="40" w:after="0"/>
      <w:outlineLvl w:val="5"/>
    </w:pPr>
    <w:rPr>
      <w:rFonts w:eastAsiaTheme="majorEastAsia" w:cstheme="majorBidi"/>
      <w:b/>
      <w:color w:val="A4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VRTableAccessible">
    <w:name w:val="OVR Table Accessible"/>
    <w:basedOn w:val="GridTable5Dark-Accent1"/>
    <w:uiPriority w:val="99"/>
    <w:rsid w:val="00E63A02"/>
    <w:pPr>
      <w:spacing w:before="120" w:after="120"/>
    </w:pPr>
    <w:rPr>
      <w:spacing w:val="8"/>
      <w:sz w:val="24"/>
      <w:szCs w:val="20"/>
    </w:rPr>
    <w:tblPr/>
    <w:tcPr>
      <w:shd w:val="clear" w:color="auto" w:fill="FFFFFF" w:themeFill="background1"/>
    </w:tcPr>
    <w:tblStylePr w:type="firstRow">
      <w:pPr>
        <w:jc w:val="center"/>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77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77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77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775"/>
      </w:tcPr>
    </w:tblStylePr>
    <w:tblStylePr w:type="band1Vert">
      <w:tblPr/>
      <w:tcPr>
        <w:shd w:val="clear" w:color="auto" w:fill="97B9FF"/>
      </w:tcPr>
    </w:tblStylePr>
    <w:tblStylePr w:type="band1Horz">
      <w:tblPr/>
      <w:tcPr>
        <w:shd w:val="clear" w:color="auto" w:fill="BDD6EE"/>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2C6A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0F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0F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0F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0F0" w:themeFill="accent1"/>
      </w:tcPr>
    </w:tblStylePr>
    <w:tblStylePr w:type="band1Vert">
      <w:tblPr/>
      <w:tcPr>
        <w:shd w:val="clear" w:color="auto" w:fill="93BEFF" w:themeFill="accent1" w:themeFillTint="66"/>
      </w:tcPr>
    </w:tblStylePr>
    <w:tblStylePr w:type="band1Horz">
      <w:tblPr/>
      <w:tcPr>
        <w:shd w:val="clear" w:color="auto" w:fill="93BEFF" w:themeFill="accent1" w:themeFillTint="66"/>
      </w:tcPr>
    </w:tblStylePr>
  </w:style>
  <w:style w:type="paragraph" w:styleId="NoSpacing">
    <w:name w:val="No Spacing"/>
    <w:basedOn w:val="Normal"/>
    <w:uiPriority w:val="1"/>
    <w:qFormat/>
    <w:rsid w:val="0027174F"/>
    <w:pPr>
      <w:spacing w:after="0" w:line="240" w:lineRule="auto"/>
    </w:pPr>
  </w:style>
  <w:style w:type="character" w:customStyle="1" w:styleId="Heading1Char">
    <w:name w:val="Heading 1 Char"/>
    <w:basedOn w:val="DefaultParagraphFont"/>
    <w:link w:val="Heading1"/>
    <w:uiPriority w:val="9"/>
    <w:rsid w:val="00987561"/>
    <w:rPr>
      <w:rFonts w:ascii="Arial" w:eastAsiaTheme="majorEastAsia" w:hAnsi="Arial" w:cstheme="majorBidi"/>
      <w:b/>
      <w:color w:val="0046AF"/>
      <w:spacing w:val="8"/>
      <w:sz w:val="36"/>
      <w:szCs w:val="32"/>
    </w:rPr>
  </w:style>
  <w:style w:type="character" w:customStyle="1" w:styleId="Heading2Char">
    <w:name w:val="Heading 2 Char"/>
    <w:basedOn w:val="DefaultParagraphFont"/>
    <w:link w:val="Heading2"/>
    <w:uiPriority w:val="9"/>
    <w:rsid w:val="00F1553E"/>
    <w:rPr>
      <w:rFonts w:ascii="Arial" w:eastAsiaTheme="majorEastAsia" w:hAnsi="Arial" w:cstheme="majorBidi"/>
      <w:b/>
      <w:color w:val="0046AF"/>
      <w:spacing w:val="8"/>
      <w:sz w:val="32"/>
      <w:szCs w:val="26"/>
    </w:rPr>
  </w:style>
  <w:style w:type="character" w:customStyle="1" w:styleId="Heading3Char">
    <w:name w:val="Heading 3 Char"/>
    <w:basedOn w:val="DefaultParagraphFont"/>
    <w:link w:val="Heading3"/>
    <w:uiPriority w:val="9"/>
    <w:rsid w:val="003334C0"/>
    <w:rPr>
      <w:rFonts w:ascii="Arial" w:eastAsiaTheme="majorEastAsia" w:hAnsi="Arial" w:cstheme="majorBidi"/>
      <w:b/>
      <w:color w:val="0046AF"/>
      <w:spacing w:val="8"/>
      <w:sz w:val="28"/>
      <w:szCs w:val="24"/>
    </w:rPr>
  </w:style>
  <w:style w:type="character" w:customStyle="1" w:styleId="Heading4Char">
    <w:name w:val="Heading 4 Char"/>
    <w:basedOn w:val="DefaultParagraphFont"/>
    <w:link w:val="Heading4"/>
    <w:uiPriority w:val="9"/>
    <w:rsid w:val="003334C0"/>
    <w:rPr>
      <w:rFonts w:ascii="Arial" w:eastAsiaTheme="majorEastAsia" w:hAnsi="Arial" w:cstheme="majorBidi"/>
      <w:b/>
      <w:iCs/>
      <w:color w:val="0046AF"/>
      <w:spacing w:val="8"/>
      <w:sz w:val="26"/>
      <w:u w:val="single"/>
    </w:rPr>
  </w:style>
  <w:style w:type="character" w:customStyle="1" w:styleId="Heading5Char">
    <w:name w:val="Heading 5 Char"/>
    <w:basedOn w:val="DefaultParagraphFont"/>
    <w:link w:val="Heading5"/>
    <w:uiPriority w:val="9"/>
    <w:rsid w:val="0027174F"/>
    <w:rPr>
      <w:rFonts w:ascii="Arial" w:eastAsiaTheme="majorEastAsia" w:hAnsi="Arial" w:cstheme="majorBidi"/>
      <w:b/>
      <w:color w:val="A40000"/>
      <w:spacing w:val="8"/>
      <w:sz w:val="24"/>
    </w:rPr>
  </w:style>
  <w:style w:type="character" w:customStyle="1" w:styleId="Heading6Char">
    <w:name w:val="Heading 6 Char"/>
    <w:basedOn w:val="DefaultParagraphFont"/>
    <w:link w:val="Heading6"/>
    <w:uiPriority w:val="9"/>
    <w:semiHidden/>
    <w:rsid w:val="00105711"/>
    <w:rPr>
      <w:rFonts w:ascii="Arial" w:eastAsiaTheme="majorEastAsia" w:hAnsi="Arial" w:cstheme="majorBidi"/>
      <w:b/>
      <w:color w:val="A40000"/>
      <w:spacing w:val="8"/>
      <w:sz w:val="24"/>
      <w:u w:val="single"/>
    </w:rPr>
  </w:style>
  <w:style w:type="paragraph" w:customStyle="1" w:styleId="LargeText">
    <w:name w:val="Large Text"/>
    <w:basedOn w:val="Normal"/>
    <w:link w:val="LargeTextChar"/>
    <w:qFormat/>
    <w:rsid w:val="00105711"/>
    <w:rPr>
      <w:sz w:val="36"/>
    </w:rPr>
  </w:style>
  <w:style w:type="paragraph" w:customStyle="1" w:styleId="EnlargedText">
    <w:name w:val="Enlarged Text"/>
    <w:basedOn w:val="LargeText"/>
    <w:link w:val="EnlargedTextChar"/>
    <w:qFormat/>
    <w:rsid w:val="00105711"/>
    <w:rPr>
      <w:sz w:val="28"/>
    </w:rPr>
  </w:style>
  <w:style w:type="character" w:customStyle="1" w:styleId="LargeTextChar">
    <w:name w:val="Large Text Char"/>
    <w:basedOn w:val="DefaultParagraphFont"/>
    <w:link w:val="LargeText"/>
    <w:rsid w:val="00105711"/>
    <w:rPr>
      <w:rFonts w:ascii="Arial" w:hAnsi="Arial"/>
      <w:spacing w:val="8"/>
      <w:sz w:val="36"/>
    </w:rPr>
  </w:style>
  <w:style w:type="character" w:customStyle="1" w:styleId="EnlargedTextChar">
    <w:name w:val="Enlarged Text Char"/>
    <w:basedOn w:val="LargeTextChar"/>
    <w:link w:val="EnlargedText"/>
    <w:rsid w:val="00105711"/>
    <w:rPr>
      <w:rFonts w:ascii="Arial" w:hAnsi="Arial"/>
      <w:spacing w:val="8"/>
      <w:sz w:val="28"/>
    </w:rPr>
  </w:style>
  <w:style w:type="paragraph" w:styleId="ListParagraph">
    <w:name w:val="List Paragraph"/>
    <w:basedOn w:val="Normal"/>
    <w:uiPriority w:val="34"/>
    <w:qFormat/>
    <w:rsid w:val="00621F7B"/>
    <w:pPr>
      <w:spacing w:after="120"/>
      <w:ind w:left="720"/>
    </w:pPr>
  </w:style>
  <w:style w:type="paragraph" w:styleId="Title">
    <w:name w:val="Title"/>
    <w:basedOn w:val="Normal"/>
    <w:next w:val="Normal"/>
    <w:link w:val="TitleChar"/>
    <w:uiPriority w:val="10"/>
    <w:qFormat/>
    <w:rsid w:val="00BB29B3"/>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B29B3"/>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F1553E"/>
    <w:pPr>
      <w:numPr>
        <w:ilvl w:val="1"/>
      </w:numPr>
      <w:spacing w:after="160"/>
    </w:pPr>
    <w:rPr>
      <w:rFonts w:eastAsiaTheme="minorEastAsia"/>
      <w:color w:val="0046AF"/>
      <w:spacing w:val="15"/>
      <w:sz w:val="22"/>
    </w:rPr>
  </w:style>
  <w:style w:type="character" w:customStyle="1" w:styleId="SubtitleChar">
    <w:name w:val="Subtitle Char"/>
    <w:basedOn w:val="DefaultParagraphFont"/>
    <w:link w:val="Subtitle"/>
    <w:uiPriority w:val="11"/>
    <w:rsid w:val="00F1553E"/>
    <w:rPr>
      <w:rFonts w:ascii="Arial" w:eastAsiaTheme="minorEastAsia" w:hAnsi="Arial"/>
      <w:color w:val="0046AF"/>
      <w:spacing w:val="15"/>
    </w:rPr>
  </w:style>
  <w:style w:type="character" w:styleId="Strong">
    <w:name w:val="Strong"/>
    <w:basedOn w:val="DefaultParagraphFont"/>
    <w:uiPriority w:val="22"/>
    <w:qFormat/>
    <w:rsid w:val="00452BD8"/>
    <w:rPr>
      <w:b/>
      <w:bCs/>
      <w:color w:val="000000" w:themeColor="text1"/>
      <w:u w:val="single"/>
    </w:rPr>
  </w:style>
  <w:style w:type="character" w:styleId="IntenseEmphasis">
    <w:name w:val="Intense Emphasis"/>
    <w:basedOn w:val="DefaultParagraphFont"/>
    <w:uiPriority w:val="21"/>
    <w:qFormat/>
    <w:rsid w:val="00452BD8"/>
    <w:rPr>
      <w:b/>
      <w:i/>
      <w:iCs/>
      <w:color w:val="0046AF"/>
    </w:rPr>
  </w:style>
  <w:style w:type="character" w:styleId="Emphasis">
    <w:name w:val="Emphasis"/>
    <w:basedOn w:val="DefaultParagraphFont"/>
    <w:uiPriority w:val="20"/>
    <w:qFormat/>
    <w:rsid w:val="00F1553E"/>
    <w:rPr>
      <w:i/>
      <w:iCs/>
      <w:color w:val="0046AF"/>
    </w:rPr>
  </w:style>
  <w:style w:type="character" w:styleId="SubtleEmphasis">
    <w:name w:val="Subtle Emphasis"/>
    <w:basedOn w:val="DefaultParagraphFont"/>
    <w:uiPriority w:val="19"/>
    <w:qFormat/>
    <w:rsid w:val="00BB29B3"/>
    <w:rPr>
      <w:i/>
      <w:iCs/>
      <w:color w:val="262626" w:themeColor="text1" w:themeTint="D9"/>
    </w:rPr>
  </w:style>
  <w:style w:type="paragraph" w:styleId="Quote">
    <w:name w:val="Quote"/>
    <w:basedOn w:val="Normal"/>
    <w:next w:val="Normal"/>
    <w:link w:val="QuoteChar"/>
    <w:uiPriority w:val="29"/>
    <w:qFormat/>
    <w:rsid w:val="00F1553E"/>
    <w:pPr>
      <w:spacing w:before="200" w:after="160"/>
      <w:ind w:left="864" w:right="864"/>
      <w:jc w:val="center"/>
    </w:pPr>
    <w:rPr>
      <w:i/>
      <w:iCs/>
      <w:color w:val="0046AF"/>
    </w:rPr>
  </w:style>
  <w:style w:type="character" w:customStyle="1" w:styleId="QuoteChar">
    <w:name w:val="Quote Char"/>
    <w:basedOn w:val="DefaultParagraphFont"/>
    <w:link w:val="Quote"/>
    <w:uiPriority w:val="29"/>
    <w:rsid w:val="00F1553E"/>
    <w:rPr>
      <w:rFonts w:ascii="Arial" w:hAnsi="Arial"/>
      <w:i/>
      <w:iCs/>
      <w:color w:val="0046AF"/>
      <w:spacing w:val="8"/>
      <w:sz w:val="24"/>
    </w:rPr>
  </w:style>
  <w:style w:type="paragraph" w:styleId="IntenseQuote">
    <w:name w:val="Intense Quote"/>
    <w:basedOn w:val="Normal"/>
    <w:next w:val="Normal"/>
    <w:link w:val="IntenseQuoteChar"/>
    <w:uiPriority w:val="30"/>
    <w:qFormat/>
    <w:rsid w:val="00452BD8"/>
    <w:pPr>
      <w:pBdr>
        <w:top w:val="single" w:sz="4" w:space="10" w:color="0046AF"/>
        <w:bottom w:val="single" w:sz="4" w:space="10" w:color="0046AF"/>
      </w:pBdr>
      <w:spacing w:before="360" w:after="360"/>
      <w:ind w:left="864" w:right="864"/>
    </w:pPr>
    <w:rPr>
      <w:i/>
      <w:iCs/>
      <w:color w:val="0046AF"/>
    </w:rPr>
  </w:style>
  <w:style w:type="character" w:customStyle="1" w:styleId="IntenseQuoteChar">
    <w:name w:val="Intense Quote Char"/>
    <w:basedOn w:val="DefaultParagraphFont"/>
    <w:link w:val="IntenseQuote"/>
    <w:uiPriority w:val="30"/>
    <w:rsid w:val="00452BD8"/>
    <w:rPr>
      <w:rFonts w:ascii="Arial" w:hAnsi="Arial"/>
      <w:i/>
      <w:iCs/>
      <w:color w:val="0046AF"/>
      <w:spacing w:val="8"/>
      <w:sz w:val="24"/>
    </w:rPr>
  </w:style>
  <w:style w:type="character" w:styleId="IntenseReference">
    <w:name w:val="Intense Reference"/>
    <w:basedOn w:val="DefaultParagraphFont"/>
    <w:uiPriority w:val="32"/>
    <w:qFormat/>
    <w:rsid w:val="00F1553E"/>
    <w:rPr>
      <w:b/>
      <w:bCs/>
      <w:smallCaps/>
      <w:color w:val="0046AF"/>
      <w:spacing w:val="5"/>
    </w:rPr>
  </w:style>
  <w:style w:type="character" w:styleId="Hyperlink">
    <w:name w:val="Hyperlink"/>
    <w:basedOn w:val="DefaultParagraphFont"/>
    <w:uiPriority w:val="99"/>
    <w:unhideWhenUsed/>
    <w:rsid w:val="00D262AB"/>
    <w:rPr>
      <w:color w:val="0000CD" w:themeColor="hyperlink"/>
      <w:u w:val="single"/>
    </w:rPr>
  </w:style>
  <w:style w:type="paragraph" w:customStyle="1" w:styleId="Style1">
    <w:name w:val="Style1"/>
    <w:basedOn w:val="Normal"/>
    <w:link w:val="Style1Char"/>
    <w:rsid w:val="00491891"/>
    <w:rPr>
      <w:b/>
    </w:rPr>
  </w:style>
  <w:style w:type="character" w:customStyle="1" w:styleId="Style1Char">
    <w:name w:val="Style1 Char"/>
    <w:basedOn w:val="DefaultParagraphFont"/>
    <w:link w:val="Style1"/>
    <w:rsid w:val="00491891"/>
    <w:rPr>
      <w:rFonts w:ascii="Times New Roman" w:hAnsi="Times New Roman"/>
      <w:b/>
      <w:spacing w:val="8"/>
      <w:sz w:val="24"/>
    </w:rPr>
  </w:style>
  <w:style w:type="character" w:styleId="SubtleReference">
    <w:name w:val="Subtle Reference"/>
    <w:basedOn w:val="DefaultParagraphFont"/>
    <w:uiPriority w:val="31"/>
    <w:qFormat/>
    <w:rsid w:val="00F1553E"/>
    <w:rPr>
      <w:smallCaps/>
      <w:color w:val="0046AF"/>
    </w:rPr>
  </w:style>
  <w:style w:type="paragraph" w:styleId="Header">
    <w:name w:val="header"/>
    <w:basedOn w:val="Normal"/>
    <w:link w:val="HeaderChar"/>
    <w:uiPriority w:val="99"/>
    <w:unhideWhenUsed/>
    <w:rsid w:val="00621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F7B"/>
    <w:rPr>
      <w:rFonts w:ascii="Arial" w:hAnsi="Arial"/>
      <w:spacing w:val="8"/>
      <w:sz w:val="24"/>
    </w:rPr>
  </w:style>
  <w:style w:type="paragraph" w:styleId="Footer">
    <w:name w:val="footer"/>
    <w:basedOn w:val="Normal"/>
    <w:link w:val="FooterChar"/>
    <w:uiPriority w:val="99"/>
    <w:unhideWhenUsed/>
    <w:rsid w:val="00621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F7B"/>
    <w:rPr>
      <w:rFonts w:ascii="Arial" w:hAnsi="Arial"/>
      <w:spacing w:val="8"/>
      <w:sz w:val="24"/>
    </w:rPr>
  </w:style>
  <w:style w:type="table" w:styleId="TableGrid">
    <w:name w:val="Table Grid"/>
    <w:basedOn w:val="TableNormal"/>
    <w:uiPriority w:val="39"/>
    <w:rsid w:val="00E24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7F1680"/>
    <w:pPr>
      <w:spacing w:before="100" w:beforeAutospacing="1" w:after="100" w:afterAutospacing="1" w:line="240" w:lineRule="auto"/>
    </w:pPr>
    <w:rPr>
      <w:rFonts w:ascii="Times New Roman" w:eastAsia="Times New Roman" w:hAnsi="Times New Roman" w:cs="Times New Roman"/>
      <w:spacing w:val="0"/>
      <w:szCs w:val="24"/>
    </w:rPr>
  </w:style>
  <w:style w:type="character" w:customStyle="1" w:styleId="cf01">
    <w:name w:val="cf01"/>
    <w:basedOn w:val="DefaultParagraphFont"/>
    <w:rsid w:val="007F168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4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Custom 17">
      <a:dk1>
        <a:sysClr val="windowText" lastClr="000000"/>
      </a:dk1>
      <a:lt1>
        <a:sysClr val="window" lastClr="FFFFFF"/>
      </a:lt1>
      <a:dk2>
        <a:srgbClr val="44546A"/>
      </a:dk2>
      <a:lt2>
        <a:srgbClr val="E7E6E6"/>
      </a:lt2>
      <a:accent1>
        <a:srgbClr val="0060F0"/>
      </a:accent1>
      <a:accent2>
        <a:srgbClr val="F0D40E"/>
      </a:accent2>
      <a:accent3>
        <a:srgbClr val="CC90F2"/>
      </a:accent3>
      <a:accent4>
        <a:srgbClr val="97B9FF"/>
      </a:accent4>
      <a:accent5>
        <a:srgbClr val="D5C8A1"/>
      </a:accent5>
      <a:accent6>
        <a:srgbClr val="CBFD75"/>
      </a:accent6>
      <a:hlink>
        <a:srgbClr val="0000CD"/>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9A2429B168448968F66AAB2DECFAF" ma:contentTypeVersion="0" ma:contentTypeDescription="Create a new document." ma:contentTypeScope="" ma:versionID="408cc3d17287d73dec3467002c8f3ef4">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03B50-1D3C-4098-AE08-2453BD338CD4}">
  <ds:schemaRefs>
    <ds:schemaRef ds:uri="http://schemas.openxmlformats.org/officeDocument/2006/bibliography"/>
  </ds:schemaRefs>
</ds:datastoreItem>
</file>

<file path=customXml/itemProps2.xml><?xml version="1.0" encoding="utf-8"?>
<ds:datastoreItem xmlns:ds="http://schemas.openxmlformats.org/officeDocument/2006/customXml" ds:itemID="{A83C1ACE-1EFD-48CC-A002-3E1175E4CEA2}"/>
</file>

<file path=customXml/itemProps3.xml><?xml version="1.0" encoding="utf-8"?>
<ds:datastoreItem xmlns:ds="http://schemas.openxmlformats.org/officeDocument/2006/customXml" ds:itemID="{A13F6421-5B0B-4F90-8954-169680313543}"/>
</file>

<file path=customXml/itemProps4.xml><?xml version="1.0" encoding="utf-8"?>
<ds:datastoreItem xmlns:ds="http://schemas.openxmlformats.org/officeDocument/2006/customXml" ds:itemID="{85891EF5-7357-41DA-82F3-CEBC80FBEAD8}"/>
</file>

<file path=docProps/app.xml><?xml version="1.0" encoding="utf-8"?>
<Properties xmlns="http://schemas.openxmlformats.org/officeDocument/2006/extended-properties" xmlns:vt="http://schemas.openxmlformats.org/officeDocument/2006/docPropsVTypes">
  <Template>Normal.dotm</Template>
  <TotalTime>19</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KATLC Board of Directors Meeting | Minutes - INSERT MEETING DATE HERE</vt:lpstr>
    </vt:vector>
  </TitlesOfParts>
  <Company>Commonwealth of Kentucky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KATLC Board of Directors Meeting | Minutes - INSERT MEETING DATE HERE</dc:title>
  <dc:subject/>
  <dc:creator>Brown, James A (OVR)</dc:creator>
  <cp:keywords/>
  <dc:description/>
  <cp:lastModifiedBy>Richardson, Sarah F (ELC)</cp:lastModifiedBy>
  <cp:revision>9</cp:revision>
  <cp:lastPrinted>2024-03-04T17:09:00Z</cp:lastPrinted>
  <dcterms:created xsi:type="dcterms:W3CDTF">2024-03-04T11:53:00Z</dcterms:created>
  <dcterms:modified xsi:type="dcterms:W3CDTF">2024-03-20T15:01:00Z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0x01010061D9A2429B168448968F66AAB2DECFAF</vt:lpwstr>
  </property>
</Properties>
</file>