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95" w:rsidRDefault="00B35F95" w:rsidP="00B35F95">
      <w:pPr>
        <w:jc w:val="center"/>
        <w:rPr>
          <w:b/>
          <w:szCs w:val="28"/>
        </w:rPr>
      </w:pPr>
      <w:bookmarkStart w:id="0" w:name="_GoBack"/>
      <w:bookmarkEnd w:id="0"/>
      <w:r>
        <w:rPr>
          <w:b/>
          <w:szCs w:val="28"/>
        </w:rPr>
        <w:t>KATLC Board of Directors Meeting</w:t>
      </w:r>
    </w:p>
    <w:p w:rsidR="00B35F95" w:rsidRDefault="00B35F95" w:rsidP="00B35F95">
      <w:pPr>
        <w:jc w:val="center"/>
        <w:rPr>
          <w:szCs w:val="28"/>
        </w:rPr>
      </w:pPr>
      <w:r>
        <w:rPr>
          <w:szCs w:val="28"/>
        </w:rPr>
        <w:t>December 13, 2012</w:t>
      </w:r>
    </w:p>
    <w:p w:rsidR="00B35F95" w:rsidRDefault="00B35F95" w:rsidP="00B35F95">
      <w:pPr>
        <w:jc w:val="center"/>
        <w:rPr>
          <w:szCs w:val="28"/>
        </w:rPr>
      </w:pPr>
      <w:smartTag w:uri="urn:schemas-microsoft-com:office:smarttags" w:element="place">
        <w:smartTag w:uri="urn:schemas-microsoft-com:office:smarttags" w:element="PlaceName">
          <w:r>
            <w:rPr>
              <w:szCs w:val="28"/>
            </w:rPr>
            <w:t>Charles</w:t>
          </w:r>
        </w:smartTag>
        <w:r>
          <w:rPr>
            <w:szCs w:val="28"/>
          </w:rPr>
          <w:t xml:space="preserve"> </w:t>
        </w:r>
        <w:smartTag w:uri="urn:schemas-microsoft-com:office:smarttags" w:element="PlaceName">
          <w:r>
            <w:rPr>
              <w:szCs w:val="28"/>
            </w:rPr>
            <w:t>McDowell</w:t>
          </w:r>
        </w:smartTag>
        <w:r>
          <w:rPr>
            <w:szCs w:val="28"/>
          </w:rPr>
          <w:t xml:space="preserve"> </w:t>
        </w:r>
        <w:smartTag w:uri="urn:schemas-microsoft-com:office:smarttags" w:element="PlaceType">
          <w:r>
            <w:rPr>
              <w:szCs w:val="28"/>
            </w:rPr>
            <w:t>Center</w:t>
          </w:r>
        </w:smartTag>
      </w:smartTag>
    </w:p>
    <w:p w:rsidR="00B35F95" w:rsidRDefault="00B35F95" w:rsidP="00B35F95">
      <w:pPr>
        <w:jc w:val="center"/>
        <w:rPr>
          <w:szCs w:val="28"/>
        </w:rPr>
      </w:pPr>
      <w:smartTag w:uri="urn:schemas-microsoft-com:office:smarttags" w:element="place">
        <w:smartTag w:uri="urn:schemas-microsoft-com:office:smarttags" w:element="City">
          <w:r>
            <w:rPr>
              <w:szCs w:val="28"/>
            </w:rPr>
            <w:t>Louisville</w:t>
          </w:r>
        </w:smartTag>
        <w:r>
          <w:rPr>
            <w:szCs w:val="28"/>
          </w:rPr>
          <w:t xml:space="preserve">, </w:t>
        </w:r>
        <w:smartTag w:uri="urn:schemas-microsoft-com:office:smarttags" w:element="State">
          <w:r>
            <w:rPr>
              <w:szCs w:val="28"/>
            </w:rPr>
            <w:t>KY</w:t>
          </w:r>
        </w:smartTag>
      </w:smartTag>
    </w:p>
    <w:p w:rsidR="00B35F95" w:rsidRDefault="00B35F95" w:rsidP="00B35F95">
      <w:pPr>
        <w:jc w:val="center"/>
        <w:rPr>
          <w:szCs w:val="28"/>
        </w:rPr>
      </w:pPr>
    </w:p>
    <w:p w:rsidR="00B35F95" w:rsidRDefault="00B35F95" w:rsidP="00B35F95">
      <w:pPr>
        <w:jc w:val="center"/>
        <w:rPr>
          <w:szCs w:val="28"/>
        </w:rPr>
      </w:pPr>
    </w:p>
    <w:p w:rsidR="00B35F95" w:rsidRDefault="00B35F95" w:rsidP="00B35F95">
      <w:pPr>
        <w:rPr>
          <w:szCs w:val="28"/>
        </w:rPr>
      </w:pPr>
      <w:r>
        <w:rPr>
          <w:b/>
          <w:szCs w:val="28"/>
        </w:rPr>
        <w:t xml:space="preserve">Members Present:  </w:t>
      </w:r>
      <w:r>
        <w:rPr>
          <w:szCs w:val="28"/>
        </w:rPr>
        <w:t>Rowena Holloway, Kathy Sheppard-Jones, Sheila Levy, Chair; Dave Matheis, Jerry Wheatley and Sandra Williams</w:t>
      </w:r>
    </w:p>
    <w:p w:rsidR="00B35F95" w:rsidRDefault="00B35F95" w:rsidP="00B35F95">
      <w:pPr>
        <w:rPr>
          <w:szCs w:val="28"/>
        </w:rPr>
      </w:pPr>
    </w:p>
    <w:p w:rsidR="00B35F95" w:rsidRDefault="00B35F95" w:rsidP="00B35F95">
      <w:pPr>
        <w:rPr>
          <w:szCs w:val="28"/>
        </w:rPr>
      </w:pPr>
      <w:r>
        <w:rPr>
          <w:b/>
          <w:szCs w:val="28"/>
        </w:rPr>
        <w:t>Members Absent:</w:t>
      </w:r>
      <w:r>
        <w:rPr>
          <w:szCs w:val="28"/>
        </w:rPr>
        <w:t xml:space="preserve">  </w:t>
      </w:r>
      <w:r w:rsidR="000B68DE">
        <w:rPr>
          <w:szCs w:val="28"/>
        </w:rPr>
        <w:t>Jackie Butts</w:t>
      </w:r>
    </w:p>
    <w:p w:rsidR="00B35F95" w:rsidRDefault="00B35F95" w:rsidP="00B35F95">
      <w:pPr>
        <w:rPr>
          <w:szCs w:val="28"/>
        </w:rPr>
      </w:pPr>
    </w:p>
    <w:p w:rsidR="00B35F95" w:rsidRDefault="00B35F95" w:rsidP="00B35F95">
      <w:pPr>
        <w:rPr>
          <w:szCs w:val="28"/>
        </w:rPr>
      </w:pPr>
      <w:r>
        <w:rPr>
          <w:b/>
          <w:szCs w:val="28"/>
        </w:rPr>
        <w:t>Staff Present:</w:t>
      </w:r>
      <w:r>
        <w:rPr>
          <w:szCs w:val="28"/>
        </w:rPr>
        <w:t xml:space="preserve">  Lois Carey and Sarah Richardson</w:t>
      </w:r>
    </w:p>
    <w:p w:rsidR="00B35F95" w:rsidRDefault="00B35F95" w:rsidP="00B35F95">
      <w:pPr>
        <w:rPr>
          <w:szCs w:val="28"/>
        </w:rPr>
      </w:pPr>
    </w:p>
    <w:p w:rsidR="00B35F95" w:rsidRDefault="00B35F95" w:rsidP="00B35F95">
      <w:pPr>
        <w:rPr>
          <w:szCs w:val="28"/>
        </w:rPr>
      </w:pPr>
      <w:r>
        <w:rPr>
          <w:b/>
          <w:szCs w:val="28"/>
        </w:rPr>
        <w:t>Guests Present:</w:t>
      </w:r>
      <w:r>
        <w:rPr>
          <w:szCs w:val="28"/>
        </w:rPr>
        <w:t xml:space="preserve">  Jimmy Brown, KATS; </w:t>
      </w:r>
      <w:r w:rsidR="000E4D49">
        <w:rPr>
          <w:szCs w:val="28"/>
        </w:rPr>
        <w:t xml:space="preserve">Dave Ising </w:t>
      </w:r>
      <w:r>
        <w:rPr>
          <w:szCs w:val="28"/>
        </w:rPr>
        <w:t xml:space="preserve">Fifth Third Bank and </w:t>
      </w:r>
      <w:r w:rsidRPr="00C73C97">
        <w:rPr>
          <w:szCs w:val="28"/>
        </w:rPr>
        <w:t>Patrick Shirley, Attorney for Education and Workforce Development Cabinet</w:t>
      </w:r>
    </w:p>
    <w:p w:rsidR="00B35F95" w:rsidRDefault="00B35F95" w:rsidP="00B35F95">
      <w:pPr>
        <w:rPr>
          <w:szCs w:val="28"/>
        </w:rPr>
      </w:pPr>
    </w:p>
    <w:p w:rsidR="00B35F95" w:rsidRDefault="00B35F95" w:rsidP="00B35F95">
      <w:pPr>
        <w:rPr>
          <w:szCs w:val="28"/>
        </w:rPr>
      </w:pPr>
      <w:r>
        <w:rPr>
          <w:szCs w:val="28"/>
        </w:rPr>
        <w:t xml:space="preserve">Meeting called to order by </w:t>
      </w:r>
      <w:r w:rsidR="00C73C97">
        <w:rPr>
          <w:szCs w:val="28"/>
        </w:rPr>
        <w:t>Vice C</w:t>
      </w:r>
      <w:r>
        <w:rPr>
          <w:szCs w:val="28"/>
        </w:rPr>
        <w:t xml:space="preserve">hair, </w:t>
      </w:r>
      <w:r w:rsidR="00C73C97">
        <w:rPr>
          <w:szCs w:val="28"/>
        </w:rPr>
        <w:t>Row Holloway</w:t>
      </w:r>
      <w:r>
        <w:rPr>
          <w:szCs w:val="28"/>
        </w:rPr>
        <w:t xml:space="preserve"> at 9:05 AM and introductions were made.</w:t>
      </w:r>
    </w:p>
    <w:p w:rsidR="00B35F95" w:rsidRDefault="00B35F95" w:rsidP="00B35F95">
      <w:pPr>
        <w:rPr>
          <w:szCs w:val="28"/>
        </w:rPr>
      </w:pPr>
    </w:p>
    <w:p w:rsidR="00B35F95" w:rsidRDefault="00B35F95" w:rsidP="00B35F95">
      <w:pPr>
        <w:rPr>
          <w:b/>
          <w:szCs w:val="28"/>
        </w:rPr>
      </w:pPr>
      <w:r>
        <w:rPr>
          <w:b/>
          <w:szCs w:val="28"/>
        </w:rPr>
        <w:t>Motion to Approve September 12, 2012 Minutes</w:t>
      </w:r>
    </w:p>
    <w:p w:rsidR="00B35F95" w:rsidRDefault="00B35F95" w:rsidP="00B35F95">
      <w:pPr>
        <w:rPr>
          <w:szCs w:val="28"/>
        </w:rPr>
      </w:pPr>
      <w:r>
        <w:rPr>
          <w:szCs w:val="28"/>
        </w:rPr>
        <w:t xml:space="preserve">Motion to approve the September 12, 2012 minutes made by </w:t>
      </w:r>
      <w:r w:rsidR="00C73C97">
        <w:rPr>
          <w:szCs w:val="28"/>
        </w:rPr>
        <w:t>J</w:t>
      </w:r>
      <w:r w:rsidR="00406AEF">
        <w:rPr>
          <w:szCs w:val="28"/>
        </w:rPr>
        <w:t xml:space="preserve">erry </w:t>
      </w:r>
      <w:r w:rsidR="00C73C97">
        <w:rPr>
          <w:szCs w:val="28"/>
        </w:rPr>
        <w:t>W</w:t>
      </w:r>
      <w:r w:rsidR="00406AEF">
        <w:rPr>
          <w:szCs w:val="28"/>
        </w:rPr>
        <w:t>heatley</w:t>
      </w:r>
      <w:r>
        <w:rPr>
          <w:szCs w:val="28"/>
        </w:rPr>
        <w:t>, second by</w:t>
      </w:r>
      <w:r w:rsidR="00D06556">
        <w:rPr>
          <w:szCs w:val="28"/>
        </w:rPr>
        <w:t xml:space="preserve"> </w:t>
      </w:r>
      <w:r w:rsidR="00C73C97">
        <w:rPr>
          <w:szCs w:val="28"/>
        </w:rPr>
        <w:t>K</w:t>
      </w:r>
      <w:r w:rsidR="00406AEF">
        <w:rPr>
          <w:szCs w:val="28"/>
        </w:rPr>
        <w:t xml:space="preserve">athy </w:t>
      </w:r>
      <w:r w:rsidR="00C73C97">
        <w:rPr>
          <w:szCs w:val="28"/>
        </w:rPr>
        <w:t>S</w:t>
      </w:r>
      <w:r w:rsidR="00406AEF">
        <w:rPr>
          <w:szCs w:val="28"/>
        </w:rPr>
        <w:t>heppard-Jones</w:t>
      </w:r>
      <w:r>
        <w:rPr>
          <w:szCs w:val="28"/>
        </w:rPr>
        <w:t>.  Motion carried unanimously.</w:t>
      </w:r>
    </w:p>
    <w:p w:rsidR="00B35F95" w:rsidRDefault="00B35F95" w:rsidP="00B35F95">
      <w:pPr>
        <w:rPr>
          <w:szCs w:val="28"/>
        </w:rPr>
      </w:pPr>
    </w:p>
    <w:p w:rsidR="00B35F95" w:rsidRDefault="00B35F95" w:rsidP="00B35F95">
      <w:pPr>
        <w:rPr>
          <w:b/>
          <w:szCs w:val="28"/>
        </w:rPr>
      </w:pPr>
      <w:r>
        <w:rPr>
          <w:b/>
          <w:szCs w:val="28"/>
        </w:rPr>
        <w:t>Fifth Third Loan Report</w:t>
      </w:r>
    </w:p>
    <w:p w:rsidR="00B35F95" w:rsidRDefault="00EC154E" w:rsidP="00B35F95">
      <w:pPr>
        <w:rPr>
          <w:szCs w:val="28"/>
        </w:rPr>
      </w:pPr>
      <w:r>
        <w:rPr>
          <w:szCs w:val="28"/>
        </w:rPr>
        <w:t>Dave Ising reported for Fifth Third Bank</w:t>
      </w:r>
      <w:r w:rsidR="00B35F95">
        <w:rPr>
          <w:szCs w:val="28"/>
        </w:rPr>
        <w:t xml:space="preserve">.  </w:t>
      </w:r>
      <w:r w:rsidR="00C73C97">
        <w:rPr>
          <w:szCs w:val="28"/>
        </w:rPr>
        <w:t xml:space="preserve">Dave reported he had changed the </w:t>
      </w:r>
      <w:r w:rsidR="00CA21A7">
        <w:rPr>
          <w:szCs w:val="28"/>
        </w:rPr>
        <w:t xml:space="preserve">bank </w:t>
      </w:r>
      <w:r w:rsidR="00C73C97">
        <w:rPr>
          <w:szCs w:val="28"/>
        </w:rPr>
        <w:t xml:space="preserve">account to </w:t>
      </w:r>
      <w:r w:rsidR="00406AEF">
        <w:rPr>
          <w:szCs w:val="28"/>
        </w:rPr>
        <w:t xml:space="preserve">no longer reflect a </w:t>
      </w:r>
      <w:r w:rsidR="00C73C97">
        <w:rPr>
          <w:szCs w:val="28"/>
        </w:rPr>
        <w:t xml:space="preserve">service charge.  </w:t>
      </w:r>
      <w:r w:rsidR="00B35F95">
        <w:rPr>
          <w:szCs w:val="28"/>
        </w:rPr>
        <w:t xml:space="preserve">Sarah Richardson reported the outstanding </w:t>
      </w:r>
      <w:r w:rsidR="00CA21A7">
        <w:rPr>
          <w:szCs w:val="28"/>
        </w:rPr>
        <w:t xml:space="preserve">loan </w:t>
      </w:r>
      <w:r w:rsidR="00B35F95">
        <w:rPr>
          <w:szCs w:val="28"/>
        </w:rPr>
        <w:t xml:space="preserve">balance as of </w:t>
      </w:r>
      <w:r w:rsidR="00B35F95" w:rsidRPr="00B5262A">
        <w:rPr>
          <w:szCs w:val="28"/>
        </w:rPr>
        <w:t>October 31, 2012 was $1,958,984.96</w:t>
      </w:r>
      <w:r w:rsidR="00B35F95" w:rsidRPr="00B35F95">
        <w:rPr>
          <w:szCs w:val="28"/>
        </w:rPr>
        <w:t xml:space="preserve"> and </w:t>
      </w:r>
      <w:r w:rsidR="00B35F95">
        <w:rPr>
          <w:szCs w:val="28"/>
        </w:rPr>
        <w:t>326</w:t>
      </w:r>
      <w:r w:rsidR="00B35F95" w:rsidRPr="00B35F95">
        <w:rPr>
          <w:szCs w:val="28"/>
        </w:rPr>
        <w:t xml:space="preserve"> outstanding loans</w:t>
      </w:r>
      <w:r w:rsidR="00B35F95">
        <w:rPr>
          <w:szCs w:val="28"/>
        </w:rPr>
        <w:t>.</w:t>
      </w:r>
    </w:p>
    <w:p w:rsidR="00CA21A7" w:rsidRDefault="00CA21A7" w:rsidP="00B35F95">
      <w:pPr>
        <w:rPr>
          <w:szCs w:val="28"/>
        </w:rPr>
      </w:pPr>
    </w:p>
    <w:p w:rsidR="00CA21A7" w:rsidRDefault="00CA21A7" w:rsidP="00CA21A7">
      <w:r>
        <w:t>The Board requested 5/3 Bank provide addition information of the majors on the credit report and also provide additional information on tax liens.  Dave</w:t>
      </w:r>
      <w:r w:rsidR="00C47CB2">
        <w:t xml:space="preserve"> Ising, 5/3 Bank representative</w:t>
      </w:r>
      <w:r>
        <w:t>, agreed to provide information on future credit reports.</w:t>
      </w:r>
    </w:p>
    <w:p w:rsidR="00B35F95" w:rsidRDefault="00B35F95" w:rsidP="00B35F95">
      <w:pPr>
        <w:rPr>
          <w:szCs w:val="28"/>
        </w:rPr>
      </w:pPr>
    </w:p>
    <w:p w:rsidR="00B35F95" w:rsidRDefault="00B35F95" w:rsidP="00B35F95">
      <w:pPr>
        <w:rPr>
          <w:b/>
          <w:szCs w:val="28"/>
        </w:rPr>
      </w:pPr>
      <w:r>
        <w:rPr>
          <w:b/>
          <w:szCs w:val="28"/>
        </w:rPr>
        <w:t>Agency Report</w:t>
      </w:r>
    </w:p>
    <w:p w:rsidR="00B35F95" w:rsidRDefault="00B35F95" w:rsidP="00B35F95">
      <w:pPr>
        <w:rPr>
          <w:szCs w:val="28"/>
        </w:rPr>
      </w:pPr>
    </w:p>
    <w:p w:rsidR="00B35F95" w:rsidRDefault="00B35F95" w:rsidP="00B35F95">
      <w:pPr>
        <w:rPr>
          <w:b/>
          <w:szCs w:val="28"/>
        </w:rPr>
      </w:pPr>
      <w:r>
        <w:rPr>
          <w:b/>
          <w:szCs w:val="28"/>
        </w:rPr>
        <w:t>Loan Verification Report</w:t>
      </w:r>
    </w:p>
    <w:p w:rsidR="00B35F95" w:rsidRDefault="00766C63" w:rsidP="00B35F95">
      <w:r>
        <w:t>27</w:t>
      </w:r>
      <w:r w:rsidR="000E4D49">
        <w:t xml:space="preserve"> </w:t>
      </w:r>
      <w:r w:rsidR="00B35F95">
        <w:t>Approved Loans</w:t>
      </w:r>
    </w:p>
    <w:p w:rsidR="00B35F95" w:rsidRDefault="000E4D49" w:rsidP="00B35F95">
      <w:r>
        <w:t>15</w:t>
      </w:r>
      <w:r w:rsidR="00837EA8">
        <w:t xml:space="preserve"> </w:t>
      </w:r>
      <w:r w:rsidR="00B35F95">
        <w:t>Denied Loans</w:t>
      </w:r>
    </w:p>
    <w:p w:rsidR="00B35F95" w:rsidRDefault="000E4D49" w:rsidP="00B35F95">
      <w:r>
        <w:lastRenderedPageBreak/>
        <w:t xml:space="preserve">1 </w:t>
      </w:r>
      <w:r w:rsidR="00B35F95">
        <w:t>Incomplete</w:t>
      </w:r>
    </w:p>
    <w:p w:rsidR="00B35F95" w:rsidRDefault="000E4D49" w:rsidP="00B35F95">
      <w:r>
        <w:t xml:space="preserve">1 </w:t>
      </w:r>
      <w:r w:rsidR="00B35F95">
        <w:t>Withdrew</w:t>
      </w:r>
    </w:p>
    <w:p w:rsidR="00B35F95" w:rsidRDefault="00B35F95" w:rsidP="00B35F95"/>
    <w:p w:rsidR="00B35F95" w:rsidRDefault="00B35F95" w:rsidP="00B35F95">
      <w:pPr>
        <w:rPr>
          <w:b/>
        </w:rPr>
      </w:pPr>
      <w:r>
        <w:rPr>
          <w:b/>
        </w:rPr>
        <w:t>Motions to affirm E Group Votes</w:t>
      </w:r>
    </w:p>
    <w:p w:rsidR="00B35F95" w:rsidRDefault="00B35F95" w:rsidP="00B35F95">
      <w:pPr>
        <w:rPr>
          <w:b/>
        </w:rPr>
      </w:pPr>
    </w:p>
    <w:p w:rsidR="00B35F95" w:rsidRDefault="00B35F95" w:rsidP="00B35F95">
      <w:pPr>
        <w:rPr>
          <w:b/>
        </w:rPr>
      </w:pPr>
      <w:r>
        <w:rPr>
          <w:b/>
        </w:rPr>
        <w:t>Motion to affirm the approved loans</w:t>
      </w:r>
    </w:p>
    <w:p w:rsidR="00B35F95" w:rsidRDefault="00B35F95" w:rsidP="00B35F95">
      <w:r>
        <w:t xml:space="preserve">Motion to affirm the following approved loans:  </w:t>
      </w:r>
      <w:r w:rsidR="000E4D49">
        <w:t>M0903 C-VA; M0905 S-A; M0906 B-V; M0908 B-A #2; M0911 R-V; M0912 L-A; M0913 S-V; M0914 S-A #2; M0916 B-A; M0917 C-HM #2; M0918 M-A; M0919 S-L; M0920 B-A; M0921 A-A; M0922 E-A; M1002 S-A; M1003 H-A; M1004 W-A; M1006 T-V; M1009 C-A; M1010 W-V; M1011 P-A; M1101</w:t>
      </w:r>
      <w:r w:rsidR="00766C63">
        <w:t xml:space="preserve"> B-A; M1102 A-V; M1103 M-A; </w:t>
      </w:r>
      <w:r w:rsidR="003339A8">
        <w:t xml:space="preserve">M1201 E-A </w:t>
      </w:r>
      <w:r w:rsidR="00766C63">
        <w:t xml:space="preserve">and M1203 C-V </w:t>
      </w:r>
      <w:r>
        <w:t xml:space="preserve">made by </w:t>
      </w:r>
      <w:r w:rsidR="005E1552">
        <w:t>J</w:t>
      </w:r>
      <w:r w:rsidR="00406AEF">
        <w:t xml:space="preserve">erry </w:t>
      </w:r>
      <w:r w:rsidR="005E1552">
        <w:t>W</w:t>
      </w:r>
      <w:r w:rsidR="00406AEF">
        <w:t>heatley</w:t>
      </w:r>
      <w:r>
        <w:t>, second by</w:t>
      </w:r>
      <w:r w:rsidR="003339A8">
        <w:t xml:space="preserve"> </w:t>
      </w:r>
      <w:r w:rsidR="005E1552">
        <w:t>K</w:t>
      </w:r>
      <w:r w:rsidR="00406AEF">
        <w:t>athy Sheppard-Jones</w:t>
      </w:r>
      <w:r>
        <w:t>.  Motion carried unanimously.</w:t>
      </w:r>
    </w:p>
    <w:p w:rsidR="00B35F95" w:rsidRDefault="00B35F95" w:rsidP="00B35F95">
      <w:pPr>
        <w:tabs>
          <w:tab w:val="left" w:pos="1980"/>
        </w:tabs>
        <w:rPr>
          <w:b/>
        </w:rPr>
      </w:pPr>
    </w:p>
    <w:p w:rsidR="00B35F95" w:rsidRDefault="00B35F95" w:rsidP="00B35F95">
      <w:pPr>
        <w:rPr>
          <w:b/>
        </w:rPr>
      </w:pPr>
      <w:r>
        <w:rPr>
          <w:b/>
        </w:rPr>
        <w:t>Motion to affirm the denied loans</w:t>
      </w:r>
    </w:p>
    <w:p w:rsidR="00B35F95" w:rsidRDefault="00B35F95" w:rsidP="00B35F95">
      <w:r>
        <w:t xml:space="preserve">Motion to affirm the following denied loans:  </w:t>
      </w:r>
      <w:r w:rsidR="00837EA8">
        <w:t>M0907 B-V; M0909 S-A; M0910 S-V #2; M0915 S-A; M1001 W-C/VA; M1005 B-A; M1007 S-HM; M1008 R-V; M1012 Q-A; M1013 N-A #2; M1014 M-A; M1104 H-A; M1105 S-A; M1202 U-A; and M1202 U-A #2</w:t>
      </w:r>
      <w:r w:rsidR="005E1552">
        <w:t xml:space="preserve"> </w:t>
      </w:r>
      <w:r>
        <w:t>made by</w:t>
      </w:r>
      <w:r w:rsidR="00837EA8">
        <w:t xml:space="preserve"> </w:t>
      </w:r>
      <w:r w:rsidR="005E1552">
        <w:t>J</w:t>
      </w:r>
      <w:r w:rsidR="00406AEF">
        <w:t xml:space="preserve">erry </w:t>
      </w:r>
      <w:r w:rsidR="005E1552">
        <w:t>W</w:t>
      </w:r>
      <w:r w:rsidR="00406AEF">
        <w:t>heatley</w:t>
      </w:r>
      <w:r>
        <w:t>, second by</w:t>
      </w:r>
      <w:r w:rsidR="003339A8">
        <w:t xml:space="preserve"> </w:t>
      </w:r>
      <w:r w:rsidR="005E1552">
        <w:t>R</w:t>
      </w:r>
      <w:r w:rsidR="00406AEF">
        <w:t xml:space="preserve">ow </w:t>
      </w:r>
      <w:r w:rsidR="005E1552">
        <w:t>H</w:t>
      </w:r>
      <w:r w:rsidR="00406AEF">
        <w:t>olloway</w:t>
      </w:r>
      <w:r>
        <w:t>.  Motion carried unanimously.</w:t>
      </w:r>
    </w:p>
    <w:p w:rsidR="00B35F95" w:rsidRDefault="00B35F95" w:rsidP="00B35F95"/>
    <w:p w:rsidR="00B35F95" w:rsidRDefault="00B35F95" w:rsidP="00B35F95">
      <w:pPr>
        <w:rPr>
          <w:b/>
        </w:rPr>
      </w:pPr>
      <w:r>
        <w:rPr>
          <w:b/>
        </w:rPr>
        <w:t xml:space="preserve">Incomplete Loans </w:t>
      </w:r>
    </w:p>
    <w:p w:rsidR="00B35F95" w:rsidRDefault="00B35F95" w:rsidP="00B35F95">
      <w:r>
        <w:t xml:space="preserve">Sarah reported </w:t>
      </w:r>
      <w:r w:rsidR="00837EA8">
        <w:t>1</w:t>
      </w:r>
      <w:r w:rsidR="003339A8">
        <w:t xml:space="preserve"> incomplete loan</w:t>
      </w:r>
      <w:r w:rsidR="00837EA8">
        <w:t xml:space="preserve"> for a hearing aid.</w:t>
      </w:r>
      <w:r w:rsidR="005E1552">
        <w:t xml:space="preserve">  Motion to affirm incomplete </w:t>
      </w:r>
      <w:r w:rsidR="00406AEF">
        <w:t xml:space="preserve">loan made by Dave Matheis, second by Jerry Wheatley.  Motion carried unanimously. </w:t>
      </w:r>
    </w:p>
    <w:p w:rsidR="00B35F95" w:rsidRDefault="00B35F95" w:rsidP="00B35F95"/>
    <w:p w:rsidR="00B35F95" w:rsidRDefault="00B35F95" w:rsidP="00B35F95">
      <w:pPr>
        <w:rPr>
          <w:b/>
        </w:rPr>
      </w:pPr>
      <w:r>
        <w:rPr>
          <w:b/>
        </w:rPr>
        <w:t>Withdrawn Loan</w:t>
      </w:r>
    </w:p>
    <w:p w:rsidR="00B35F95" w:rsidRDefault="00B35F95" w:rsidP="00B35F95">
      <w:r>
        <w:t xml:space="preserve">Motion to affirm withdrawal of </w:t>
      </w:r>
      <w:r w:rsidR="00CA21A7">
        <w:t xml:space="preserve">loan </w:t>
      </w:r>
      <w:r w:rsidR="00837EA8">
        <w:t xml:space="preserve">M1106 C-V for a van with modifications </w:t>
      </w:r>
      <w:r>
        <w:t>made by</w:t>
      </w:r>
      <w:r w:rsidR="00837EA8">
        <w:t xml:space="preserve"> </w:t>
      </w:r>
      <w:r w:rsidR="005E1552">
        <w:t>S</w:t>
      </w:r>
      <w:r w:rsidR="00406AEF">
        <w:t xml:space="preserve">andra </w:t>
      </w:r>
      <w:r w:rsidR="005E1552">
        <w:t>W</w:t>
      </w:r>
      <w:r w:rsidR="00406AEF">
        <w:t>illiams</w:t>
      </w:r>
      <w:r>
        <w:t>, second by</w:t>
      </w:r>
      <w:r w:rsidR="00837EA8">
        <w:t xml:space="preserve"> </w:t>
      </w:r>
      <w:r w:rsidR="005E1552">
        <w:t>R</w:t>
      </w:r>
      <w:r w:rsidR="00406AEF">
        <w:t xml:space="preserve">ow </w:t>
      </w:r>
      <w:r w:rsidR="005E1552">
        <w:t>H</w:t>
      </w:r>
      <w:r w:rsidR="00406AEF">
        <w:t>olloway</w:t>
      </w:r>
      <w:r>
        <w:t>.  Motion carried unanimously.</w:t>
      </w:r>
    </w:p>
    <w:p w:rsidR="00B35F95" w:rsidRDefault="00B35F95" w:rsidP="00B35F95"/>
    <w:p w:rsidR="00B35F95" w:rsidRDefault="00B35F95" w:rsidP="00B35F95">
      <w:pPr>
        <w:rPr>
          <w:b/>
        </w:rPr>
      </w:pPr>
      <w:r>
        <w:rPr>
          <w:b/>
        </w:rPr>
        <w:t>Motion to affirm E Group Votes on Polls</w:t>
      </w:r>
    </w:p>
    <w:p w:rsidR="00B35F95" w:rsidRDefault="00B35F95" w:rsidP="00B35F95"/>
    <w:p w:rsidR="00B35F95" w:rsidRDefault="00B35F95" w:rsidP="00B35F95">
      <w:pPr>
        <w:rPr>
          <w:b/>
        </w:rPr>
      </w:pPr>
      <w:r>
        <w:rPr>
          <w:b/>
        </w:rPr>
        <w:t>Motion on Van Mileage – Poll # 129</w:t>
      </w:r>
    </w:p>
    <w:p w:rsidR="00B35F95" w:rsidRDefault="00B35F95" w:rsidP="00B35F95">
      <w:r>
        <w:t xml:space="preserve">Motion to affirm </w:t>
      </w:r>
      <w:r w:rsidR="003339A8">
        <w:t xml:space="preserve">the </w:t>
      </w:r>
      <w:r w:rsidR="00CA21A7">
        <w:t>application</w:t>
      </w:r>
      <w:r w:rsidR="003339A8">
        <w:t xml:space="preserve"> for a</w:t>
      </w:r>
      <w:r>
        <w:t xml:space="preserve"> 1999 van with 161,000 miles made by </w:t>
      </w:r>
      <w:r w:rsidR="005E1552">
        <w:t>J</w:t>
      </w:r>
      <w:r w:rsidR="00406AEF">
        <w:t xml:space="preserve">erry </w:t>
      </w:r>
      <w:r w:rsidR="005E1552">
        <w:t>W</w:t>
      </w:r>
      <w:r w:rsidR="00406AEF">
        <w:t>heatley</w:t>
      </w:r>
      <w:r>
        <w:t>, second by</w:t>
      </w:r>
      <w:r w:rsidR="003339A8">
        <w:t xml:space="preserve"> </w:t>
      </w:r>
      <w:r w:rsidR="00577F7C">
        <w:t>K</w:t>
      </w:r>
      <w:r w:rsidR="00406AEF">
        <w:t>athy Sheppard-</w:t>
      </w:r>
      <w:r w:rsidR="00577F7C">
        <w:t>J</w:t>
      </w:r>
      <w:r w:rsidR="00406AEF">
        <w:t>ones</w:t>
      </w:r>
      <w:r>
        <w:t>.  Motion carried unanimously.</w:t>
      </w:r>
    </w:p>
    <w:p w:rsidR="00B35F95" w:rsidRDefault="00B35F95" w:rsidP="00B35F95"/>
    <w:p w:rsidR="00B35F95" w:rsidRPr="00B35F95" w:rsidRDefault="00CA21A7" w:rsidP="00B35F95">
      <w:pPr>
        <w:rPr>
          <w:b/>
        </w:rPr>
      </w:pPr>
      <w:r>
        <w:rPr>
          <w:b/>
        </w:rPr>
        <w:br w:type="page"/>
      </w:r>
      <w:r w:rsidR="00B35F95">
        <w:rPr>
          <w:b/>
        </w:rPr>
        <w:lastRenderedPageBreak/>
        <w:t>Motion on AT (Smart Phone/I Phones)</w:t>
      </w:r>
      <w:r w:rsidR="00EB6E98">
        <w:rPr>
          <w:b/>
        </w:rPr>
        <w:t xml:space="preserve"> </w:t>
      </w:r>
      <w:r w:rsidR="00B35F95">
        <w:rPr>
          <w:b/>
        </w:rPr>
        <w:t>– Poll # 130</w:t>
      </w:r>
    </w:p>
    <w:p w:rsidR="00B35F95" w:rsidRDefault="00B35F95" w:rsidP="00B35F95">
      <w:r>
        <w:t xml:space="preserve">Motion to affirm Smart phones and I phones as assistive technology for individuals who are blind or visually impaired made by </w:t>
      </w:r>
      <w:r w:rsidR="00577F7C">
        <w:t>J</w:t>
      </w:r>
      <w:r w:rsidR="00406AEF">
        <w:t xml:space="preserve">erry </w:t>
      </w:r>
      <w:r w:rsidR="00577F7C">
        <w:t>W</w:t>
      </w:r>
      <w:r w:rsidR="00406AEF">
        <w:t>heatley</w:t>
      </w:r>
      <w:r>
        <w:t xml:space="preserve">, second by </w:t>
      </w:r>
      <w:r w:rsidR="00577F7C">
        <w:t>K</w:t>
      </w:r>
      <w:r w:rsidR="00406AEF">
        <w:t>athy Sheppard-</w:t>
      </w:r>
      <w:r w:rsidR="00577F7C">
        <w:t>J</w:t>
      </w:r>
      <w:r w:rsidR="00406AEF">
        <w:t>ones</w:t>
      </w:r>
      <w:r>
        <w:t>.  Motion approved unanimously.</w:t>
      </w:r>
    </w:p>
    <w:p w:rsidR="00B35F95" w:rsidRDefault="00B35F95" w:rsidP="00B35F95"/>
    <w:p w:rsidR="00B35F95" w:rsidRPr="00B35F95" w:rsidRDefault="00B35F95" w:rsidP="00B35F95">
      <w:pPr>
        <w:rPr>
          <w:b/>
        </w:rPr>
      </w:pPr>
      <w:r>
        <w:rPr>
          <w:b/>
        </w:rPr>
        <w:t>Motion on AT (</w:t>
      </w:r>
      <w:r w:rsidR="00EB6E98">
        <w:rPr>
          <w:b/>
        </w:rPr>
        <w:t xml:space="preserve">Hearing Aids by mail) – </w:t>
      </w:r>
      <w:r w:rsidR="00577F7C">
        <w:rPr>
          <w:b/>
        </w:rPr>
        <w:t xml:space="preserve">Re-Vote on </w:t>
      </w:r>
      <w:r w:rsidR="00EB6E98">
        <w:rPr>
          <w:b/>
        </w:rPr>
        <w:t>Poll # 131</w:t>
      </w:r>
    </w:p>
    <w:p w:rsidR="00B35F95" w:rsidRDefault="00577F7C" w:rsidP="00B35F95">
      <w:r>
        <w:t xml:space="preserve">Motion for Sarah </w:t>
      </w:r>
      <w:r w:rsidR="00CA21A7">
        <w:t xml:space="preserve">Richardson </w:t>
      </w:r>
      <w:r>
        <w:t xml:space="preserve">to send a letter </w:t>
      </w:r>
      <w:r w:rsidR="005B44DC">
        <w:t xml:space="preserve">to the applicant </w:t>
      </w:r>
      <w:r>
        <w:t xml:space="preserve">explaining the </w:t>
      </w:r>
      <w:r w:rsidR="005B44DC">
        <w:t>boards concerns</w:t>
      </w:r>
      <w:r>
        <w:t xml:space="preserve"> and to reinforce to </w:t>
      </w:r>
      <w:r w:rsidR="005B44DC">
        <w:t xml:space="preserve">the </w:t>
      </w:r>
      <w:r>
        <w:t xml:space="preserve">consumer the loan will need to be </w:t>
      </w:r>
      <w:r w:rsidR="00406AEF">
        <w:t>re</w:t>
      </w:r>
      <w:r>
        <w:t xml:space="preserve">paid </w:t>
      </w:r>
      <w:r w:rsidR="005B44DC">
        <w:t>even if the hearing devices do not work but</w:t>
      </w:r>
      <w:r>
        <w:t xml:space="preserve"> if </w:t>
      </w:r>
      <w:r w:rsidR="005B44DC">
        <w:t>applicant</w:t>
      </w:r>
      <w:r>
        <w:t xml:space="preserve"> insists on sending </w:t>
      </w:r>
      <w:r w:rsidR="005B44DC">
        <w:t xml:space="preserve">the application </w:t>
      </w:r>
      <w:r>
        <w:t xml:space="preserve">to the bank </w:t>
      </w:r>
      <w:r w:rsidR="005B44DC">
        <w:t xml:space="preserve">then so do </w:t>
      </w:r>
      <w:r>
        <w:t>made by J</w:t>
      </w:r>
      <w:r w:rsidR="00406AEF">
        <w:t xml:space="preserve">erry </w:t>
      </w:r>
      <w:r>
        <w:t>W</w:t>
      </w:r>
      <w:r w:rsidR="00406AEF">
        <w:t>heatley</w:t>
      </w:r>
      <w:r>
        <w:t xml:space="preserve"> and second by R</w:t>
      </w:r>
      <w:r w:rsidR="00406AEF">
        <w:t xml:space="preserve">ow </w:t>
      </w:r>
      <w:r>
        <w:t>H</w:t>
      </w:r>
      <w:r w:rsidR="00406AEF">
        <w:t>olloway</w:t>
      </w:r>
      <w:r>
        <w:t xml:space="preserve">.  </w:t>
      </w:r>
      <w:r w:rsidR="005B44DC">
        <w:t>Motion carried unanimously.</w:t>
      </w:r>
    </w:p>
    <w:p w:rsidR="00EB6E98" w:rsidRDefault="00EB6E98" w:rsidP="00B35F95"/>
    <w:p w:rsidR="00B35F95" w:rsidRDefault="00B35F95" w:rsidP="00B35F95">
      <w:pPr>
        <w:rPr>
          <w:b/>
        </w:rPr>
      </w:pPr>
      <w:r>
        <w:rPr>
          <w:b/>
        </w:rPr>
        <w:t>Financial Reports</w:t>
      </w:r>
    </w:p>
    <w:p w:rsidR="00837EA8" w:rsidRDefault="00837EA8" w:rsidP="00B35F95">
      <w:r>
        <w:t>KATLC has spent $34,551.61 in operational expenses with a remaining balance of $44,689.74.</w:t>
      </w:r>
    </w:p>
    <w:p w:rsidR="00837EA8" w:rsidRDefault="00837EA8" w:rsidP="00B35F95"/>
    <w:p w:rsidR="00B35F95" w:rsidRDefault="00B35F95" w:rsidP="00B35F95">
      <w:r>
        <w:t xml:space="preserve">The balance in the bank account as of </w:t>
      </w:r>
      <w:r w:rsidR="00EB6E98">
        <w:t>November 30</w:t>
      </w:r>
      <w:r>
        <w:t xml:space="preserve">, 2012, was </w:t>
      </w:r>
      <w:r w:rsidR="00837EA8">
        <w:t>$173,875.99</w:t>
      </w:r>
      <w:r w:rsidR="00406AEF">
        <w:t>.</w:t>
      </w:r>
    </w:p>
    <w:p w:rsidR="00B35F95" w:rsidRDefault="00B35F95" w:rsidP="00B35F95"/>
    <w:p w:rsidR="00837EA8" w:rsidRDefault="00837EA8" w:rsidP="00B35F95">
      <w:r>
        <w:t>Sarah reviewed the Laddered CD’s.</w:t>
      </w:r>
      <w:r w:rsidR="0003037E">
        <w:t xml:space="preserve">  The total value of the CD’s is $1,684,478.78 as of November 30, 2012.</w:t>
      </w:r>
    </w:p>
    <w:p w:rsidR="00134C41" w:rsidRDefault="00134C41" w:rsidP="00B35F95"/>
    <w:p w:rsidR="00B35F95" w:rsidRDefault="00B35F95" w:rsidP="00B35F95">
      <w:pPr>
        <w:rPr>
          <w:b/>
        </w:rPr>
      </w:pPr>
      <w:r>
        <w:rPr>
          <w:b/>
        </w:rPr>
        <w:t>Marketing Activities</w:t>
      </w:r>
    </w:p>
    <w:p w:rsidR="00EB6E98" w:rsidRDefault="00B35F95" w:rsidP="00B35F95">
      <w:r>
        <w:t xml:space="preserve">Sarah reviewed marketing activities for KATLC from September </w:t>
      </w:r>
      <w:r w:rsidR="00EB6E98">
        <w:t>13</w:t>
      </w:r>
      <w:r>
        <w:t>, 2012</w:t>
      </w:r>
      <w:r w:rsidR="00EB6E98">
        <w:t xml:space="preserve"> – December 12, 2012</w:t>
      </w:r>
      <w:r>
        <w:t xml:space="preserve">.  A list of marketing activities </w:t>
      </w:r>
      <w:r w:rsidR="00EB6E98">
        <w:t>and presentations are</w:t>
      </w:r>
      <w:r>
        <w:t xml:space="preserve"> listed in the </w:t>
      </w:r>
      <w:r w:rsidR="00EB6E98">
        <w:t xml:space="preserve">December </w:t>
      </w:r>
      <w:r>
        <w:t>1</w:t>
      </w:r>
      <w:r w:rsidR="00EB6E98">
        <w:t>3</w:t>
      </w:r>
      <w:r w:rsidR="002B106B">
        <w:t>, 2012 book.</w:t>
      </w:r>
    </w:p>
    <w:p w:rsidR="002B106B" w:rsidRDefault="002B106B" w:rsidP="00B35F95"/>
    <w:p w:rsidR="002B106B" w:rsidRDefault="002B106B" w:rsidP="00B35F95">
      <w:r>
        <w:t xml:space="preserve">The I Know Expo is being held in </w:t>
      </w:r>
      <w:smartTag w:uri="urn:schemas-microsoft-com:office:smarttags" w:element="City">
        <w:smartTag w:uri="urn:schemas-microsoft-com:office:smarttags" w:element="place">
          <w:r>
            <w:t>Lexington</w:t>
          </w:r>
        </w:smartTag>
      </w:smartTag>
      <w:r>
        <w:t xml:space="preserve"> on April 14, 2013 from noon to 6:00 PM at Heritage Hall.  The exhibit fee this year is $500.00.  </w:t>
      </w:r>
      <w:r w:rsidR="007E1348">
        <w:t xml:space="preserve">The Board discussed whether to exhibit due to the </w:t>
      </w:r>
      <w:r w:rsidR="005D0C7D">
        <w:t xml:space="preserve">cost of the </w:t>
      </w:r>
      <w:r w:rsidR="007E1348">
        <w:t xml:space="preserve">exhibit fee.  </w:t>
      </w:r>
      <w:r w:rsidR="00984019">
        <w:t xml:space="preserve">Row </w:t>
      </w:r>
      <w:r w:rsidR="00CA21A7">
        <w:t xml:space="preserve">Holloway </w:t>
      </w:r>
      <w:r w:rsidR="00984019">
        <w:t xml:space="preserve">will contact to see if still accepting vendors and the Commission for the Deaf and </w:t>
      </w:r>
      <w:r w:rsidR="00C47CB2">
        <w:t xml:space="preserve">Hard of </w:t>
      </w:r>
      <w:r w:rsidR="00984019">
        <w:t>Hearing may attend and would be willing to take KATLC information.  The Board reached a consensus for Row to pursue this avenue.</w:t>
      </w:r>
    </w:p>
    <w:p w:rsidR="00984019" w:rsidRPr="007E1348" w:rsidRDefault="00984019" w:rsidP="00B35F95"/>
    <w:p w:rsidR="007E1348" w:rsidRPr="007E1348" w:rsidRDefault="007E1348" w:rsidP="00B35F95">
      <w:pPr>
        <w:rPr>
          <w:b/>
        </w:rPr>
      </w:pPr>
      <w:r>
        <w:rPr>
          <w:b/>
        </w:rPr>
        <w:t>Motion on promotional items</w:t>
      </w:r>
    </w:p>
    <w:p w:rsidR="00984019" w:rsidRDefault="00984019" w:rsidP="00B35F95">
      <w:r>
        <w:t xml:space="preserve">Motion to approve $2,500 </w:t>
      </w:r>
      <w:r w:rsidR="007E1348">
        <w:t>to purchase</w:t>
      </w:r>
      <w:r>
        <w:t xml:space="preserve"> promotional items </w:t>
      </w:r>
      <w:r w:rsidR="007E1348">
        <w:t xml:space="preserve">made </w:t>
      </w:r>
      <w:r>
        <w:t>by J</w:t>
      </w:r>
      <w:r w:rsidR="007E1348">
        <w:t xml:space="preserve">erry </w:t>
      </w:r>
      <w:r>
        <w:t>W</w:t>
      </w:r>
      <w:r w:rsidR="007E1348">
        <w:t>heatley</w:t>
      </w:r>
      <w:r w:rsidR="005D0C7D">
        <w:t xml:space="preserve">, </w:t>
      </w:r>
      <w:r>
        <w:t>second by R</w:t>
      </w:r>
      <w:r w:rsidR="007E1348">
        <w:t xml:space="preserve">ow </w:t>
      </w:r>
      <w:r>
        <w:t>H</w:t>
      </w:r>
      <w:r w:rsidR="007E1348">
        <w:t>olloway</w:t>
      </w:r>
      <w:r>
        <w:t>.  Motion approved unanimously.</w:t>
      </w:r>
    </w:p>
    <w:p w:rsidR="00EB6E98" w:rsidRDefault="00EB6E98" w:rsidP="00B35F95"/>
    <w:p w:rsidR="00B35F95" w:rsidRDefault="00CA21A7" w:rsidP="00B35F95">
      <w:pPr>
        <w:rPr>
          <w:b/>
        </w:rPr>
      </w:pPr>
      <w:r>
        <w:rPr>
          <w:b/>
        </w:rPr>
        <w:br w:type="page"/>
      </w:r>
      <w:r w:rsidR="00B35F95">
        <w:rPr>
          <w:b/>
        </w:rPr>
        <w:lastRenderedPageBreak/>
        <w:t>Old Business</w:t>
      </w:r>
    </w:p>
    <w:p w:rsidR="00B35F95" w:rsidRDefault="00B35F95" w:rsidP="00B35F95">
      <w:pPr>
        <w:rPr>
          <w:b/>
        </w:rPr>
      </w:pPr>
    </w:p>
    <w:p w:rsidR="00B35F95" w:rsidRDefault="00B35F95" w:rsidP="00B35F95">
      <w:pPr>
        <w:rPr>
          <w:b/>
        </w:rPr>
      </w:pPr>
      <w:r>
        <w:rPr>
          <w:b/>
        </w:rPr>
        <w:t>Customer Satisfaction Surveys and Report</w:t>
      </w:r>
    </w:p>
    <w:p w:rsidR="00B35F95" w:rsidRDefault="00B35F95" w:rsidP="00B35F95">
      <w:r>
        <w:t xml:space="preserve">Sarah Richardson reviewed the customer survey for </w:t>
      </w:r>
      <w:r w:rsidR="00B5262A">
        <w:t>July - September</w:t>
      </w:r>
      <w:r>
        <w:t>, 2012.</w:t>
      </w:r>
      <w:r w:rsidR="007D43F0">
        <w:t xml:space="preserve">  Survey included in the book.</w:t>
      </w:r>
      <w:r w:rsidR="00984019">
        <w:t xml:space="preserve">  </w:t>
      </w:r>
      <w:r w:rsidR="007E1348">
        <w:t xml:space="preserve">The Board asked what the cost was per quarter and year for this service.  </w:t>
      </w:r>
      <w:r w:rsidR="0072104A">
        <w:t>Sarah reported the c</w:t>
      </w:r>
      <w:r w:rsidR="00984019">
        <w:t xml:space="preserve">ost per quarter </w:t>
      </w:r>
      <w:r w:rsidR="0072104A">
        <w:t>is</w:t>
      </w:r>
      <w:r w:rsidR="00984019">
        <w:t xml:space="preserve"> approximately $1,600.00 and for one year the approximately cost $4,938.00.</w:t>
      </w:r>
      <w:r w:rsidR="007D518E">
        <w:t xml:space="preserve">  The Board felt this was expensive and will check with HDI to confirm accuracy</w:t>
      </w:r>
      <w:r w:rsidR="0072104A">
        <w:t xml:space="preserve"> of charges</w:t>
      </w:r>
      <w:r w:rsidR="007D518E">
        <w:t xml:space="preserve">.  Dave Matheis </w:t>
      </w:r>
      <w:r w:rsidR="0072104A">
        <w:t xml:space="preserve">stated he would </w:t>
      </w:r>
      <w:r w:rsidR="007D518E">
        <w:t>check and report at next KATLC meeting</w:t>
      </w:r>
      <w:r w:rsidR="0072104A">
        <w:t xml:space="preserve"> in March</w:t>
      </w:r>
      <w:r w:rsidR="007D518E">
        <w:t>.</w:t>
      </w:r>
    </w:p>
    <w:p w:rsidR="00B35F95" w:rsidRDefault="00B35F95" w:rsidP="00B35F95"/>
    <w:p w:rsidR="00B35F95" w:rsidRDefault="00B35F95" w:rsidP="00B35F95">
      <w:pPr>
        <w:rPr>
          <w:b/>
        </w:rPr>
      </w:pPr>
      <w:r>
        <w:rPr>
          <w:b/>
        </w:rPr>
        <w:t>Review of Defaults</w:t>
      </w:r>
      <w:r w:rsidR="00EB6E98">
        <w:rPr>
          <w:b/>
        </w:rPr>
        <w:t xml:space="preserve"> and Repos</w:t>
      </w:r>
    </w:p>
    <w:p w:rsidR="00B35F95" w:rsidRDefault="00837EA8" w:rsidP="00B35F95">
      <w:r>
        <w:t xml:space="preserve">The Board reviewed the 12 defaults listed in the December KATLC </w:t>
      </w:r>
      <w:r w:rsidR="0003037E">
        <w:t>book.</w:t>
      </w:r>
    </w:p>
    <w:p w:rsidR="0003037E" w:rsidRDefault="0003037E" w:rsidP="00B35F95"/>
    <w:p w:rsidR="0003037E" w:rsidRDefault="0003037E" w:rsidP="00B35F95">
      <w:r>
        <w:t>L1202 I-A:  Has been turned over to Enterprise Collections.</w:t>
      </w:r>
    </w:p>
    <w:p w:rsidR="0088418E" w:rsidRDefault="0088418E" w:rsidP="00B35F95"/>
    <w:p w:rsidR="0003037E" w:rsidRDefault="0003037E" w:rsidP="00B35F95">
      <w:r>
        <w:t xml:space="preserve">L0612 W-V/HM:  </w:t>
      </w:r>
      <w:r w:rsidR="0088418E">
        <w:t xml:space="preserve">No lien on van.  5/3 Bank sent Patrick </w:t>
      </w:r>
      <w:r w:rsidR="0072104A">
        <w:t xml:space="preserve">Shirley, Attorney for the Workforce Development Cabinet </w:t>
      </w:r>
      <w:r w:rsidR="0088418E">
        <w:t xml:space="preserve">a termination lien.  Patrick is continuing to pursue the debtor.  Sarah will call Enterprise to see if </w:t>
      </w:r>
      <w:r w:rsidR="0072104A">
        <w:t xml:space="preserve">they </w:t>
      </w:r>
      <w:r w:rsidR="0088418E">
        <w:t>will pursue since KATLC was assigned debt.</w:t>
      </w:r>
    </w:p>
    <w:p w:rsidR="0088418E" w:rsidRDefault="0088418E" w:rsidP="00B35F95"/>
    <w:p w:rsidR="0003037E" w:rsidRDefault="0003037E" w:rsidP="00B35F95">
      <w:r>
        <w:t>L0501 P-A:</w:t>
      </w:r>
      <w:r w:rsidR="0088418E">
        <w:t xml:space="preserve">  Has been turned over to </w:t>
      </w:r>
      <w:smartTag w:uri="urn:schemas-microsoft-com:office:smarttags" w:element="City">
        <w:smartTag w:uri="urn:schemas-microsoft-com:office:smarttags" w:element="place">
          <w:r w:rsidR="0088418E">
            <w:t>Enterprise</w:t>
          </w:r>
        </w:smartTag>
      </w:smartTag>
      <w:r w:rsidR="0072104A">
        <w:t xml:space="preserve">.  </w:t>
      </w:r>
      <w:r w:rsidR="0088418E">
        <w:t xml:space="preserve">Patrick </w:t>
      </w:r>
      <w:r w:rsidR="0072104A">
        <w:t xml:space="preserve">Shirley </w:t>
      </w:r>
      <w:r w:rsidR="0088418E">
        <w:t>will file claim against estate if notified of death of applicant.</w:t>
      </w:r>
    </w:p>
    <w:p w:rsidR="0088418E" w:rsidRDefault="0088418E" w:rsidP="00B35F95"/>
    <w:p w:rsidR="0003037E" w:rsidRDefault="0003037E" w:rsidP="00B35F95">
      <w:r>
        <w:t>L1008 S-SA:</w:t>
      </w:r>
      <w:r w:rsidR="0088418E">
        <w:t xml:space="preserve">  </w:t>
      </w:r>
      <w:r w:rsidR="0072104A">
        <w:t>T</w:t>
      </w:r>
      <w:r w:rsidR="0088418E">
        <w:t>urned over to Enterprise Collection.</w:t>
      </w:r>
    </w:p>
    <w:p w:rsidR="0088418E" w:rsidRDefault="0088418E" w:rsidP="00B35F95"/>
    <w:p w:rsidR="0003037E" w:rsidRDefault="0088418E" w:rsidP="00B35F95">
      <w:r>
        <w:t xml:space="preserve">L0418 B-V/HM:  </w:t>
      </w:r>
      <w:r w:rsidR="00340849">
        <w:t>Vehicle was repos</w:t>
      </w:r>
      <w:r w:rsidR="002B106B">
        <w:t>sesse</w:t>
      </w:r>
      <w:r w:rsidR="0072104A">
        <w:t>d.</w:t>
      </w:r>
    </w:p>
    <w:p w:rsidR="0088418E" w:rsidRDefault="0088418E" w:rsidP="00B35F95"/>
    <w:p w:rsidR="0088418E" w:rsidRDefault="0088418E" w:rsidP="00B35F95">
      <w:r>
        <w:t>K0308 J-T:</w:t>
      </w:r>
      <w:r w:rsidR="00340849">
        <w:t xml:space="preserve">  </w:t>
      </w:r>
      <w:r w:rsidR="0072104A">
        <w:t>T</w:t>
      </w:r>
      <w:r w:rsidR="00340849">
        <w:t>urned over to Enterprise Collection.</w:t>
      </w:r>
    </w:p>
    <w:p w:rsidR="0088418E" w:rsidRDefault="0088418E" w:rsidP="00B35F95"/>
    <w:p w:rsidR="0088418E" w:rsidRDefault="0088418E" w:rsidP="00B35F95">
      <w:r>
        <w:t>L0903 B-A:</w:t>
      </w:r>
      <w:r w:rsidR="00340849">
        <w:t xml:space="preserve">  Sarah </w:t>
      </w:r>
      <w:r w:rsidR="00CA21A7">
        <w:t xml:space="preserve">Richardson </w:t>
      </w:r>
      <w:r w:rsidR="00340849">
        <w:t xml:space="preserve">will check date of death and if within time limits, Sarah will send to Patrick </w:t>
      </w:r>
      <w:r w:rsidR="0072104A">
        <w:t xml:space="preserve">Shirley </w:t>
      </w:r>
      <w:r w:rsidR="00340849">
        <w:t>to file a claim against the estate.</w:t>
      </w:r>
    </w:p>
    <w:p w:rsidR="0088418E" w:rsidRDefault="0088418E" w:rsidP="00B35F95"/>
    <w:p w:rsidR="0088418E" w:rsidRDefault="0088418E" w:rsidP="00B35F95">
      <w:r>
        <w:t>L0901 S-A:</w:t>
      </w:r>
      <w:r w:rsidR="00340849">
        <w:t xml:space="preserve">  </w:t>
      </w:r>
      <w:r w:rsidR="0072104A">
        <w:t>T</w:t>
      </w:r>
      <w:r w:rsidR="00340849">
        <w:t>urned over to Enterprise Collection.</w:t>
      </w:r>
    </w:p>
    <w:p w:rsidR="0088418E" w:rsidRDefault="0088418E" w:rsidP="00B35F95"/>
    <w:p w:rsidR="0088418E" w:rsidRDefault="0088418E" w:rsidP="00B35F95">
      <w:r>
        <w:t>M0209 B-A:</w:t>
      </w:r>
      <w:r w:rsidR="00340849">
        <w:t xml:space="preserve">  </w:t>
      </w:r>
      <w:r w:rsidR="0072104A">
        <w:t>T</w:t>
      </w:r>
      <w:r w:rsidR="00340849">
        <w:t>urned over to Enterprise Collection.</w:t>
      </w:r>
    </w:p>
    <w:p w:rsidR="00340849" w:rsidRDefault="00340849" w:rsidP="00B35F95"/>
    <w:p w:rsidR="00340849" w:rsidRDefault="00340849" w:rsidP="00B35F95">
      <w:r>
        <w:t xml:space="preserve">M0408 L-A:  </w:t>
      </w:r>
      <w:r w:rsidR="0072104A">
        <w:t>Tu</w:t>
      </w:r>
      <w:r>
        <w:t>rned over to Enterprise Collection.</w:t>
      </w:r>
      <w:r w:rsidR="00F5257D">
        <w:t xml:space="preserve">  Row </w:t>
      </w:r>
      <w:r w:rsidR="00CA21A7">
        <w:t>Holl</w:t>
      </w:r>
      <w:r w:rsidR="00C47CB2">
        <w:t>o</w:t>
      </w:r>
      <w:r w:rsidR="00CA21A7">
        <w:t xml:space="preserve">way </w:t>
      </w:r>
      <w:r w:rsidR="00F5257D">
        <w:t xml:space="preserve">will send Sarah </w:t>
      </w:r>
      <w:r w:rsidR="00CA21A7">
        <w:t xml:space="preserve">Richardson </w:t>
      </w:r>
      <w:r w:rsidR="00F5257D">
        <w:t xml:space="preserve">a </w:t>
      </w:r>
      <w:r w:rsidR="00CD2D96">
        <w:t>synopsis</w:t>
      </w:r>
      <w:r w:rsidR="00F5257D">
        <w:t xml:space="preserve"> of the state law concerning returning hearing aids within 30 days.  Sarah will post to e-group for vote and if approved will </w:t>
      </w:r>
      <w:r w:rsidR="00F5257D">
        <w:lastRenderedPageBreak/>
        <w:t>attach to approval letter sent to applicant</w:t>
      </w:r>
      <w:r w:rsidR="0072104A">
        <w:t>s</w:t>
      </w:r>
      <w:r w:rsidR="00F5257D">
        <w:t>.</w:t>
      </w:r>
      <w:r w:rsidR="0072104A">
        <w:t xml:space="preserve">  This process may alleviate some defaults by keeping the applicants informed of their rights.</w:t>
      </w:r>
    </w:p>
    <w:p w:rsidR="00340849" w:rsidRDefault="00340849" w:rsidP="00B35F95"/>
    <w:p w:rsidR="00340849" w:rsidRDefault="00340849" w:rsidP="00B35F95">
      <w:r>
        <w:t xml:space="preserve">H0403 T-V:  </w:t>
      </w:r>
      <w:r w:rsidR="00CA21A7">
        <w:t>Vehicle was r</w:t>
      </w:r>
      <w:r w:rsidR="00CD2D96">
        <w:t>epossessed</w:t>
      </w:r>
    </w:p>
    <w:p w:rsidR="00F5257D" w:rsidRDefault="00F5257D" w:rsidP="00B35F95"/>
    <w:p w:rsidR="00F5257D" w:rsidRDefault="00F5257D" w:rsidP="00B35F95">
      <w:r>
        <w:t xml:space="preserve">H1001 B-V:  </w:t>
      </w:r>
      <w:r w:rsidR="00CA21A7">
        <w:t>Vehicle was repossessed</w:t>
      </w:r>
      <w:r w:rsidR="00134C41">
        <w:t xml:space="preserve"> </w:t>
      </w:r>
    </w:p>
    <w:p w:rsidR="0088418E" w:rsidRDefault="0088418E" w:rsidP="00B35F95"/>
    <w:p w:rsidR="00B35F95" w:rsidRDefault="00F5257D" w:rsidP="00B35F95">
      <w:r>
        <w:t>KATLC is responsible for all applicable fees concerning the repossession of vehicle</w:t>
      </w:r>
      <w:r w:rsidR="00CA21A7">
        <w:t>s, such as auction fee, lot fee</w:t>
      </w:r>
      <w:r>
        <w:t>, repossession fee, etc</w:t>
      </w:r>
      <w:r w:rsidR="00CA21A7">
        <w:t>. plus the $200 5/3 Bank processing fee</w:t>
      </w:r>
      <w:r>
        <w:t>.  If funds are left over, money can be put back into bank account.</w:t>
      </w:r>
    </w:p>
    <w:p w:rsidR="00CD2D96" w:rsidRDefault="00CD2D96" w:rsidP="00B35F95"/>
    <w:p w:rsidR="00CD2D96" w:rsidRDefault="00CD2D96" w:rsidP="00B35F95">
      <w:r>
        <w:t xml:space="preserve">Sarah </w:t>
      </w:r>
      <w:r w:rsidR="00CA21A7">
        <w:t xml:space="preserve">Richardson </w:t>
      </w:r>
      <w:r>
        <w:t>reviewed the Summary of Accounts and Past Due sheet.  Sarah has broken down by year the types of technology still out on the books as of October 31, 2012.</w:t>
      </w:r>
    </w:p>
    <w:p w:rsidR="002B106B" w:rsidRDefault="002B106B" w:rsidP="00B35F95"/>
    <w:p w:rsidR="002B106B" w:rsidRDefault="002B106B" w:rsidP="00B35F95">
      <w:r>
        <w:t xml:space="preserve">Patrick </w:t>
      </w:r>
      <w:r w:rsidR="00CA21A7">
        <w:t xml:space="preserve">Shirley </w:t>
      </w:r>
      <w:r>
        <w:t xml:space="preserve">and Shelia </w:t>
      </w:r>
      <w:r w:rsidR="00CA21A7">
        <w:t xml:space="preserve">Levy </w:t>
      </w:r>
      <w:r>
        <w:t xml:space="preserve">saw no problem with Sarah </w:t>
      </w:r>
      <w:r w:rsidR="00CA21A7">
        <w:t xml:space="preserve">Richardson </w:t>
      </w:r>
      <w:r>
        <w:t>reporting to the Board things that are verbalized in phone conversations with applicants or potential applicants concerning the loan.</w:t>
      </w:r>
    </w:p>
    <w:p w:rsidR="005363CA" w:rsidRDefault="005363CA" w:rsidP="00B35F95"/>
    <w:p w:rsidR="00C47CB2" w:rsidRDefault="00EB6E98" w:rsidP="00B35F95">
      <w:pPr>
        <w:rPr>
          <w:b/>
        </w:rPr>
      </w:pPr>
      <w:r w:rsidRPr="00EB6E98">
        <w:rPr>
          <w:b/>
        </w:rPr>
        <w:t>Asset Development</w:t>
      </w:r>
    </w:p>
    <w:p w:rsidR="00C47CB2" w:rsidRDefault="00EB6E98" w:rsidP="00B35F95">
      <w:r>
        <w:t>Dave Matheis provided a report on the Asset Development Summit held on Octob</w:t>
      </w:r>
      <w:r w:rsidR="007D518E">
        <w:t xml:space="preserve">er 16, 2012 with approximately 50 individuals </w:t>
      </w:r>
      <w:r w:rsidR="003976BB">
        <w:t xml:space="preserve">in </w:t>
      </w:r>
      <w:r w:rsidR="007D518E">
        <w:t>attend</w:t>
      </w:r>
      <w:r w:rsidR="003976BB">
        <w:t>ance</w:t>
      </w:r>
      <w:r w:rsidR="007D518E">
        <w:t>.</w:t>
      </w:r>
    </w:p>
    <w:p w:rsidR="00C47CB2" w:rsidRDefault="00C47CB2" w:rsidP="00B35F95"/>
    <w:p w:rsidR="00C47CB2" w:rsidRDefault="00C47CB2" w:rsidP="00B35F95">
      <w:r>
        <w:t>The Office of Vocational Rehabilitation is in the planning stages for the following asset development activities:  1) A pilot project for transition age students in four school districts, 2) A website with resources for asset development; 3) Summits being conducted in other areas of the state; and 4) Individual Development Accounts (IDAs) for consumers.</w:t>
      </w:r>
    </w:p>
    <w:p w:rsidR="00C47CB2" w:rsidRDefault="00C47CB2" w:rsidP="00B35F95"/>
    <w:p w:rsidR="00EB6E98" w:rsidRDefault="007D518E" w:rsidP="00B35F95">
      <w:r>
        <w:t xml:space="preserve">Dave </w:t>
      </w:r>
      <w:r w:rsidR="00C47CB2">
        <w:t xml:space="preserve">Matheis </w:t>
      </w:r>
      <w:r w:rsidR="003976BB">
        <w:t>suggested</w:t>
      </w:r>
      <w:r>
        <w:t xml:space="preserve"> KATLC to do an IDA to help consumer</w:t>
      </w:r>
      <w:r w:rsidR="003976BB">
        <w:t>s</w:t>
      </w:r>
      <w:r>
        <w:t xml:space="preserve"> buy vehicles or provide a down payment.  Dave suggest</w:t>
      </w:r>
      <w:r w:rsidR="003976BB">
        <w:t>ed</w:t>
      </w:r>
      <w:r>
        <w:t xml:space="preserve"> KATLC provide $10,000 to help five people save money for a down payment </w:t>
      </w:r>
      <w:r w:rsidR="003976BB">
        <w:t xml:space="preserve">for a vehicle </w:t>
      </w:r>
      <w:r>
        <w:t>over the co</w:t>
      </w:r>
      <w:r w:rsidR="003976BB">
        <w:t>urse</w:t>
      </w:r>
      <w:r>
        <w:t xml:space="preserve"> of the year </w:t>
      </w:r>
      <w:r w:rsidR="003976BB">
        <w:t xml:space="preserve">and </w:t>
      </w:r>
      <w:r>
        <w:t xml:space="preserve">to match </w:t>
      </w:r>
      <w:r w:rsidR="003976BB">
        <w:t xml:space="preserve">the money saved to </w:t>
      </w:r>
      <w:r>
        <w:t>assist in purchasing a vehicle.  The positive</w:t>
      </w:r>
      <w:r w:rsidR="003976BB">
        <w:t xml:space="preserve"> outcome</w:t>
      </w:r>
      <w:r>
        <w:t xml:space="preserve"> is the consumer save</w:t>
      </w:r>
      <w:r w:rsidR="0072104A">
        <w:t>s</w:t>
      </w:r>
      <w:r>
        <w:t xml:space="preserve"> money and may also help with </w:t>
      </w:r>
      <w:r w:rsidR="005D0C7D">
        <w:t xml:space="preserve">the </w:t>
      </w:r>
      <w:r>
        <w:t xml:space="preserve">credit score of consumer.  </w:t>
      </w:r>
      <w:r w:rsidR="00C113B6">
        <w:t xml:space="preserve">Patrick </w:t>
      </w:r>
      <w:r w:rsidR="003976BB">
        <w:t xml:space="preserve">Shirley </w:t>
      </w:r>
      <w:r w:rsidR="00C113B6">
        <w:t>stated that he did not believe KATLC could give money</w:t>
      </w:r>
      <w:r w:rsidR="003976BB">
        <w:t xml:space="preserve"> for this project</w:t>
      </w:r>
      <w:r w:rsidR="00C113B6">
        <w:t>.  Patrick will check with the Cabinet’s Ge</w:t>
      </w:r>
      <w:r w:rsidR="00C47CB2">
        <w:t>neral Counsel and will report.</w:t>
      </w:r>
    </w:p>
    <w:p w:rsidR="00C113B6" w:rsidRDefault="00C47CB2" w:rsidP="00B35F95">
      <w:r>
        <w:br w:type="page"/>
      </w:r>
    </w:p>
    <w:p w:rsidR="0072104A" w:rsidRDefault="0072104A" w:rsidP="00B35F95">
      <w:r w:rsidRPr="0072104A">
        <w:rPr>
          <w:b/>
        </w:rPr>
        <w:lastRenderedPageBreak/>
        <w:t>Administration Regulatio</w:t>
      </w:r>
      <w:r>
        <w:t>ns</w:t>
      </w:r>
    </w:p>
    <w:p w:rsidR="00C113B6" w:rsidRDefault="00C113B6" w:rsidP="00B35F95">
      <w:r>
        <w:t xml:space="preserve">Patrick </w:t>
      </w:r>
      <w:r w:rsidR="00CA21A7">
        <w:t xml:space="preserve">Shirley </w:t>
      </w:r>
      <w:r>
        <w:t xml:space="preserve">stated there were a few grammatical changes on the proposed regulations.  Regulations could be effective February 1, 2012.  The hearing for the KATLC regulation changes will be December 17 at 9:00 at the Capitol Annex, Sarah </w:t>
      </w:r>
      <w:r w:rsidR="00CA21A7">
        <w:t xml:space="preserve">Richardson </w:t>
      </w:r>
      <w:r>
        <w:t>will represent KATLC in the event of any program questions.</w:t>
      </w:r>
    </w:p>
    <w:p w:rsidR="00C113B6" w:rsidRDefault="00C113B6" w:rsidP="00B35F95"/>
    <w:p w:rsidR="00B35F95" w:rsidRDefault="00B35F95" w:rsidP="00B35F95">
      <w:pPr>
        <w:rPr>
          <w:b/>
        </w:rPr>
      </w:pPr>
      <w:r>
        <w:rPr>
          <w:b/>
        </w:rPr>
        <w:t>New Business</w:t>
      </w:r>
    </w:p>
    <w:p w:rsidR="005D0C7D" w:rsidRDefault="00257B22" w:rsidP="00B35F95">
      <w:r w:rsidRPr="00257B22">
        <w:rPr>
          <w:b/>
        </w:rPr>
        <w:t>Reappointments</w:t>
      </w:r>
    </w:p>
    <w:p w:rsidR="005D0C7D" w:rsidRDefault="005D0C7D" w:rsidP="00B35F95"/>
    <w:p w:rsidR="005D0C7D" w:rsidRPr="005D0C7D" w:rsidRDefault="005D0C7D" w:rsidP="00B35F95">
      <w:pPr>
        <w:rPr>
          <w:b/>
        </w:rPr>
      </w:pPr>
      <w:r w:rsidRPr="005D0C7D">
        <w:rPr>
          <w:b/>
        </w:rPr>
        <w:t>Motion on Reappointments</w:t>
      </w:r>
    </w:p>
    <w:p w:rsidR="00B35F95" w:rsidRDefault="00257B22" w:rsidP="00B35F95">
      <w:r>
        <w:t xml:space="preserve">Row </w:t>
      </w:r>
      <w:r w:rsidR="0072104A">
        <w:t xml:space="preserve">Holloway </w:t>
      </w:r>
      <w:r>
        <w:t xml:space="preserve">and Sandra </w:t>
      </w:r>
      <w:r w:rsidR="0072104A">
        <w:t xml:space="preserve">Williams </w:t>
      </w:r>
      <w:r>
        <w:t>both agreed to serve if reappointed.  A motion was made by D</w:t>
      </w:r>
      <w:r w:rsidR="0072104A">
        <w:t xml:space="preserve">ave </w:t>
      </w:r>
      <w:r w:rsidR="005D0C7D">
        <w:t>Matheis</w:t>
      </w:r>
      <w:r>
        <w:t xml:space="preserve"> and second by K</w:t>
      </w:r>
      <w:r w:rsidR="0072104A">
        <w:t>athy Sheppard-</w:t>
      </w:r>
      <w:r>
        <w:t>J</w:t>
      </w:r>
      <w:r w:rsidR="0072104A">
        <w:t>ones</w:t>
      </w:r>
      <w:r>
        <w:t xml:space="preserve"> for Row and Sandra be submitted to the Governor’s Office for reappointment to the KATLC Board.  Motion carried unanimously.</w:t>
      </w:r>
    </w:p>
    <w:p w:rsidR="00257B22" w:rsidRDefault="00257B22" w:rsidP="00B35F95"/>
    <w:p w:rsidR="00257B22" w:rsidRDefault="00257B22" w:rsidP="00B35F95">
      <w:r>
        <w:t xml:space="preserve">Patrick stated the Governor’s Office may require additional names for appointments and reappointments.  Both are public positions.  Additional names </w:t>
      </w:r>
      <w:r w:rsidR="00340A63">
        <w:t>should</w:t>
      </w:r>
      <w:r>
        <w:t xml:space="preserve"> be submitted to Sarah</w:t>
      </w:r>
      <w:r w:rsidR="00CA21A7">
        <w:t xml:space="preserve"> Richardson</w:t>
      </w:r>
      <w:r w:rsidR="00E85E8F">
        <w:t>.</w:t>
      </w:r>
    </w:p>
    <w:p w:rsidR="00257B22" w:rsidRDefault="00257B22" w:rsidP="00B35F95"/>
    <w:p w:rsidR="00E85E8F" w:rsidRPr="00E85E8F" w:rsidRDefault="00E85E8F" w:rsidP="00B35F95">
      <w:pPr>
        <w:rPr>
          <w:b/>
        </w:rPr>
      </w:pPr>
      <w:r>
        <w:rPr>
          <w:b/>
        </w:rPr>
        <w:t>Appeal M1204 U-A #2</w:t>
      </w:r>
    </w:p>
    <w:p w:rsidR="007D43F0" w:rsidRDefault="00CA21A7" w:rsidP="00B35F95">
      <w:r>
        <w:t xml:space="preserve">Loan </w:t>
      </w:r>
      <w:r w:rsidR="00EC154E">
        <w:t>M1204 U-A #2</w:t>
      </w:r>
    </w:p>
    <w:p w:rsidR="007D43F0" w:rsidRDefault="00CA21A7" w:rsidP="00B35F95">
      <w:r>
        <w:t xml:space="preserve">Applicant loan </w:t>
      </w:r>
      <w:r w:rsidR="00EC154E">
        <w:t xml:space="preserve">M1204 U-A #2 </w:t>
      </w:r>
      <w:r w:rsidR="007D43F0">
        <w:t>requested an appeal of their denial.  The applicant’s board sheet and credit report were read for the Board members.  The applicant’s written statement was presented.  Discussion was held regarding the application.</w:t>
      </w:r>
      <w:r w:rsidR="005D0C7D">
        <w:t xml:space="preserve">  The Board reach a consensus to use the original loan (M1203 U-A) application for the loan.</w:t>
      </w:r>
    </w:p>
    <w:p w:rsidR="007D43F0" w:rsidRDefault="007D43F0" w:rsidP="00B35F95"/>
    <w:p w:rsidR="007D43F0" w:rsidRPr="007D43F0" w:rsidRDefault="007D43F0" w:rsidP="00B35F95">
      <w:pPr>
        <w:rPr>
          <w:b/>
        </w:rPr>
      </w:pPr>
      <w:r w:rsidRPr="007D43F0">
        <w:rPr>
          <w:b/>
        </w:rPr>
        <w:t>Motion on (</w:t>
      </w:r>
      <w:r w:rsidR="005D0C7D">
        <w:rPr>
          <w:b/>
        </w:rPr>
        <w:t>M1203 U-A</w:t>
      </w:r>
      <w:r w:rsidRPr="007D43F0">
        <w:rPr>
          <w:b/>
        </w:rPr>
        <w:t>)</w:t>
      </w:r>
    </w:p>
    <w:p w:rsidR="00B35F95" w:rsidRDefault="007D43F0" w:rsidP="00B35F95">
      <w:r>
        <w:t xml:space="preserve">Motion to </w:t>
      </w:r>
      <w:r w:rsidR="00340A63">
        <w:t>approve application with the step father as sole applicant made by D</w:t>
      </w:r>
      <w:r w:rsidR="00E85E8F">
        <w:t xml:space="preserve">ave </w:t>
      </w:r>
      <w:r w:rsidR="00340A63">
        <w:t>M</w:t>
      </w:r>
      <w:r w:rsidR="00E85E8F">
        <w:t>atheis</w:t>
      </w:r>
      <w:r w:rsidR="00340A63">
        <w:t>, second R</w:t>
      </w:r>
      <w:r w:rsidR="00E85E8F">
        <w:t xml:space="preserve">ow </w:t>
      </w:r>
      <w:r w:rsidR="00340A63">
        <w:t>H</w:t>
      </w:r>
      <w:r w:rsidR="00E85E8F">
        <w:t>olloway</w:t>
      </w:r>
      <w:r w:rsidR="00340A63">
        <w:t>.  Motion carried unanimously.  Shelia Levy</w:t>
      </w:r>
      <w:r w:rsidR="00E85E8F">
        <w:t xml:space="preserve">, Chair requested it be placed in the minutes </w:t>
      </w:r>
      <w:r w:rsidR="00340A63">
        <w:t xml:space="preserve">that she </w:t>
      </w:r>
      <w:r w:rsidR="00E85E8F">
        <w:t xml:space="preserve">would have voted to </w:t>
      </w:r>
      <w:r w:rsidR="00340A63">
        <w:t>den</w:t>
      </w:r>
      <w:r w:rsidR="00E85E8F">
        <w:t>y</w:t>
      </w:r>
      <w:r w:rsidR="00340A63">
        <w:t xml:space="preserve"> motion.</w:t>
      </w:r>
    </w:p>
    <w:p w:rsidR="007D43F0" w:rsidRDefault="007D43F0" w:rsidP="00B35F95"/>
    <w:p w:rsidR="00F82FC4" w:rsidRDefault="00F82FC4">
      <w:pPr>
        <w:rPr>
          <w:b/>
        </w:rPr>
      </w:pPr>
      <w:r>
        <w:rPr>
          <w:b/>
        </w:rPr>
        <w:br w:type="page"/>
      </w:r>
    </w:p>
    <w:p w:rsidR="00B35F95" w:rsidRDefault="00B35F95" w:rsidP="00B35F95">
      <w:pPr>
        <w:rPr>
          <w:b/>
        </w:rPr>
      </w:pPr>
      <w:r>
        <w:rPr>
          <w:b/>
        </w:rPr>
        <w:lastRenderedPageBreak/>
        <w:t>Other</w:t>
      </w:r>
    </w:p>
    <w:p w:rsidR="00F82FC4" w:rsidRDefault="00F82FC4" w:rsidP="00B35F95">
      <w:pPr>
        <w:rPr>
          <w:b/>
        </w:rPr>
      </w:pPr>
    </w:p>
    <w:p w:rsidR="00B35F95" w:rsidRDefault="00B35F95" w:rsidP="00B35F95">
      <w:pPr>
        <w:rPr>
          <w:b/>
        </w:rPr>
      </w:pPr>
      <w:r>
        <w:rPr>
          <w:b/>
        </w:rPr>
        <w:t xml:space="preserve">Next </w:t>
      </w:r>
      <w:r w:rsidR="00CA21A7">
        <w:rPr>
          <w:b/>
        </w:rPr>
        <w:t>M</w:t>
      </w:r>
      <w:r>
        <w:rPr>
          <w:b/>
        </w:rPr>
        <w:t xml:space="preserve">eeting </w:t>
      </w:r>
      <w:r w:rsidR="00CA21A7">
        <w:rPr>
          <w:b/>
        </w:rPr>
        <w:t>D</w:t>
      </w:r>
      <w:r>
        <w:rPr>
          <w:b/>
        </w:rPr>
        <w:t>ate</w:t>
      </w:r>
      <w:r w:rsidR="00C47CB2">
        <w:rPr>
          <w:b/>
        </w:rPr>
        <w:t>s</w:t>
      </w:r>
    </w:p>
    <w:p w:rsidR="00B35F95" w:rsidRDefault="00B35F95" w:rsidP="00B35F95">
      <w:r>
        <w:t xml:space="preserve">The next regularly scheduled KATLC Board meeting will be </w:t>
      </w:r>
      <w:r w:rsidR="00D06556">
        <w:t xml:space="preserve">March </w:t>
      </w:r>
      <w:r w:rsidR="00340A63">
        <w:t>28</w:t>
      </w:r>
      <w:r>
        <w:t>, 201</w:t>
      </w:r>
      <w:r w:rsidR="00D06556">
        <w:t>3</w:t>
      </w:r>
      <w:r>
        <w:t xml:space="preserve"> at the </w:t>
      </w:r>
      <w:smartTag w:uri="urn:schemas-microsoft-com:office:smarttags" w:element="place">
        <w:smartTag w:uri="urn:schemas-microsoft-com:office:smarttags" w:element="PlaceName">
          <w:r>
            <w:t>McDowell</w:t>
          </w:r>
        </w:smartTag>
        <w:r>
          <w:t xml:space="preserve"> </w:t>
        </w:r>
        <w:smartTag w:uri="urn:schemas-microsoft-com:office:smarttags" w:element="PlaceType">
          <w:r>
            <w:t>Center</w:t>
          </w:r>
        </w:smartTag>
      </w:smartTag>
      <w:r>
        <w:t xml:space="preserve"> at 9:00 AM.  </w:t>
      </w:r>
      <w:r w:rsidR="00340A63">
        <w:t>The June meeting is tentatively scheduled for June 27, 2013.</w:t>
      </w:r>
    </w:p>
    <w:p w:rsidR="00B35F95" w:rsidRDefault="00B35F95" w:rsidP="00B35F95"/>
    <w:p w:rsidR="00B35F95" w:rsidRDefault="00B35F95" w:rsidP="00B35F95">
      <w:pPr>
        <w:rPr>
          <w:b/>
        </w:rPr>
      </w:pPr>
      <w:r>
        <w:rPr>
          <w:b/>
        </w:rPr>
        <w:t xml:space="preserve">Motion to </w:t>
      </w:r>
      <w:r w:rsidR="00CA21A7">
        <w:rPr>
          <w:b/>
        </w:rPr>
        <w:t>A</w:t>
      </w:r>
      <w:r>
        <w:rPr>
          <w:b/>
        </w:rPr>
        <w:t>djourn</w:t>
      </w:r>
    </w:p>
    <w:p w:rsidR="00B35F95" w:rsidRDefault="00340A63" w:rsidP="00B35F95">
      <w:r>
        <w:t>Meeting adjourned at 12:10</w:t>
      </w:r>
      <w:r w:rsidR="00CA21A7">
        <w:t xml:space="preserve"> PM</w:t>
      </w:r>
      <w:r w:rsidR="00B35F95">
        <w:t>.</w:t>
      </w:r>
    </w:p>
    <w:p w:rsidR="00B35F95" w:rsidRDefault="00B35F95" w:rsidP="00B35F95"/>
    <w:sectPr w:rsidR="00B35F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10" w:rsidRDefault="00EB0F10" w:rsidP="00D06556">
      <w:r>
        <w:separator/>
      </w:r>
    </w:p>
  </w:endnote>
  <w:endnote w:type="continuationSeparator" w:id="0">
    <w:p w:rsidR="00EB0F10" w:rsidRDefault="00EB0F10" w:rsidP="00D0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56" w:rsidRDefault="00D0655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9D15E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D15E9">
      <w:rPr>
        <w:b/>
        <w:bCs/>
        <w:noProof/>
      </w:rPr>
      <w:t>7</w:t>
    </w:r>
    <w:r>
      <w:rPr>
        <w:b/>
        <w:bCs/>
        <w:sz w:val="24"/>
      </w:rPr>
      <w:fldChar w:fldCharType="end"/>
    </w:r>
  </w:p>
  <w:p w:rsidR="00D06556" w:rsidRDefault="00D06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10" w:rsidRDefault="00EB0F10" w:rsidP="00D06556">
      <w:r>
        <w:separator/>
      </w:r>
    </w:p>
  </w:footnote>
  <w:footnote w:type="continuationSeparator" w:id="0">
    <w:p w:rsidR="00EB0F10" w:rsidRDefault="00EB0F10" w:rsidP="00D06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709" w:rsidRDefault="007C3709" w:rsidP="007C3709">
    <w:pPr>
      <w:pStyle w:val="Header"/>
      <w:jc w:val="right"/>
    </w:pPr>
    <w:r>
      <w:t>Approved 3-28-13</w:t>
    </w:r>
  </w:p>
  <w:p w:rsidR="007C3709" w:rsidRDefault="007C3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95"/>
    <w:rsid w:val="0003037E"/>
    <w:rsid w:val="000B68DE"/>
    <w:rsid w:val="000C340D"/>
    <w:rsid w:val="000E4D49"/>
    <w:rsid w:val="001050EE"/>
    <w:rsid w:val="00134C41"/>
    <w:rsid w:val="00257B22"/>
    <w:rsid w:val="00265342"/>
    <w:rsid w:val="002A5C9A"/>
    <w:rsid w:val="002B106B"/>
    <w:rsid w:val="002C2519"/>
    <w:rsid w:val="003339A8"/>
    <w:rsid w:val="00340849"/>
    <w:rsid w:val="00340A63"/>
    <w:rsid w:val="00382BDF"/>
    <w:rsid w:val="003976BB"/>
    <w:rsid w:val="00406AEF"/>
    <w:rsid w:val="005363CA"/>
    <w:rsid w:val="00577F7C"/>
    <w:rsid w:val="005B44DC"/>
    <w:rsid w:val="005D0C7D"/>
    <w:rsid w:val="005E1552"/>
    <w:rsid w:val="006D31E2"/>
    <w:rsid w:val="0072104A"/>
    <w:rsid w:val="00766C63"/>
    <w:rsid w:val="007C3709"/>
    <w:rsid w:val="007D43F0"/>
    <w:rsid w:val="007D518E"/>
    <w:rsid w:val="007E1348"/>
    <w:rsid w:val="00837EA8"/>
    <w:rsid w:val="0088418E"/>
    <w:rsid w:val="008936B0"/>
    <w:rsid w:val="008D38EE"/>
    <w:rsid w:val="00973BFE"/>
    <w:rsid w:val="00983F23"/>
    <w:rsid w:val="00984019"/>
    <w:rsid w:val="009A32F7"/>
    <w:rsid w:val="009D15E9"/>
    <w:rsid w:val="00B35F95"/>
    <w:rsid w:val="00B5262A"/>
    <w:rsid w:val="00B93CFE"/>
    <w:rsid w:val="00BE1E8C"/>
    <w:rsid w:val="00C113B6"/>
    <w:rsid w:val="00C47CB2"/>
    <w:rsid w:val="00C73C97"/>
    <w:rsid w:val="00CA21A7"/>
    <w:rsid w:val="00CD2D96"/>
    <w:rsid w:val="00D06556"/>
    <w:rsid w:val="00D27204"/>
    <w:rsid w:val="00E85E8F"/>
    <w:rsid w:val="00EB0F10"/>
    <w:rsid w:val="00EB6E98"/>
    <w:rsid w:val="00EC154E"/>
    <w:rsid w:val="00F5257D"/>
    <w:rsid w:val="00F82FC4"/>
    <w:rsid w:val="00F87F39"/>
    <w:rsid w:val="00FD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5F95"/>
    <w:rPr>
      <w:sz w:val="28"/>
      <w:szCs w:val="24"/>
    </w:rPr>
  </w:style>
  <w:style w:type="paragraph" w:styleId="Heading1">
    <w:name w:val="heading 1"/>
    <w:basedOn w:val="Normal"/>
    <w:next w:val="Normal"/>
    <w:link w:val="Heading1Char"/>
    <w:uiPriority w:val="9"/>
    <w:qFormat/>
    <w:rsid w:val="000C340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0C340D"/>
    <w:pPr>
      <w:keepNext/>
      <w:spacing w:before="240" w:after="60"/>
      <w:outlineLvl w:val="1"/>
    </w:pPr>
    <w:rPr>
      <w:b/>
      <w:bCs/>
      <w:i/>
      <w:iCs/>
      <w:szCs w:val="28"/>
    </w:rPr>
  </w:style>
  <w:style w:type="paragraph" w:styleId="Heading3">
    <w:name w:val="heading 3"/>
    <w:basedOn w:val="Normal"/>
    <w:next w:val="Normal"/>
    <w:link w:val="Heading3Char"/>
    <w:uiPriority w:val="9"/>
    <w:qFormat/>
    <w:rsid w:val="000C340D"/>
    <w:pPr>
      <w:keepNext/>
      <w:spacing w:before="240" w:after="60"/>
      <w:outlineLvl w:val="2"/>
    </w:pPr>
    <w:rPr>
      <w:b/>
      <w:bCs/>
      <w:sz w:val="26"/>
      <w:szCs w:val="26"/>
    </w:rPr>
  </w:style>
  <w:style w:type="paragraph" w:styleId="Heading4">
    <w:name w:val="heading 4"/>
    <w:basedOn w:val="Normal"/>
    <w:next w:val="Normal"/>
    <w:link w:val="Heading4Char"/>
    <w:uiPriority w:val="9"/>
    <w:qFormat/>
    <w:rsid w:val="000C340D"/>
    <w:pPr>
      <w:keepNext/>
      <w:spacing w:before="240" w:after="60"/>
      <w:outlineLvl w:val="3"/>
    </w:pPr>
    <w:rPr>
      <w:b/>
      <w:bCs/>
      <w:szCs w:val="28"/>
    </w:rPr>
  </w:style>
  <w:style w:type="paragraph" w:styleId="Heading5">
    <w:name w:val="heading 5"/>
    <w:basedOn w:val="Normal"/>
    <w:next w:val="Normal"/>
    <w:link w:val="Heading5Char"/>
    <w:uiPriority w:val="9"/>
    <w:qFormat/>
    <w:rsid w:val="000C340D"/>
    <w:pPr>
      <w:spacing w:before="240" w:after="60"/>
      <w:outlineLvl w:val="4"/>
    </w:pPr>
    <w:rPr>
      <w:b/>
      <w:bCs/>
      <w:i/>
      <w:iCs/>
      <w:sz w:val="26"/>
      <w:szCs w:val="26"/>
    </w:rPr>
  </w:style>
  <w:style w:type="paragraph" w:styleId="Heading6">
    <w:name w:val="heading 6"/>
    <w:basedOn w:val="Normal"/>
    <w:next w:val="Normal"/>
    <w:link w:val="Heading6Char"/>
    <w:uiPriority w:val="9"/>
    <w:qFormat/>
    <w:rsid w:val="000C340D"/>
    <w:pPr>
      <w:spacing w:before="240" w:after="60"/>
      <w:outlineLvl w:val="5"/>
    </w:pPr>
    <w:rPr>
      <w:b/>
      <w:bCs/>
      <w:sz w:val="22"/>
      <w:szCs w:val="22"/>
    </w:rPr>
  </w:style>
  <w:style w:type="paragraph" w:styleId="Heading7">
    <w:name w:val="heading 7"/>
    <w:basedOn w:val="Normal"/>
    <w:next w:val="Normal"/>
    <w:link w:val="Heading7Char"/>
    <w:uiPriority w:val="9"/>
    <w:qFormat/>
    <w:rsid w:val="000C340D"/>
    <w:pPr>
      <w:spacing w:before="240" w:after="60"/>
      <w:outlineLvl w:val="6"/>
    </w:pPr>
  </w:style>
  <w:style w:type="paragraph" w:styleId="Heading8">
    <w:name w:val="heading 8"/>
    <w:basedOn w:val="Normal"/>
    <w:next w:val="Normal"/>
    <w:link w:val="Heading8Char"/>
    <w:uiPriority w:val="9"/>
    <w:qFormat/>
    <w:rsid w:val="000C340D"/>
    <w:pPr>
      <w:spacing w:before="240" w:after="60"/>
      <w:outlineLvl w:val="7"/>
    </w:pPr>
    <w:rPr>
      <w:i/>
      <w:iCs/>
    </w:rPr>
  </w:style>
  <w:style w:type="paragraph" w:styleId="Heading9">
    <w:name w:val="heading 9"/>
    <w:basedOn w:val="Normal"/>
    <w:next w:val="Normal"/>
    <w:link w:val="Heading9Char"/>
    <w:uiPriority w:val="9"/>
    <w:qFormat/>
    <w:rsid w:val="000C340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40D"/>
    <w:rPr>
      <w:rFonts w:ascii="Arial" w:eastAsia="Times New Roman" w:hAnsi="Arial"/>
      <w:b/>
      <w:bCs/>
      <w:kern w:val="32"/>
      <w:sz w:val="32"/>
      <w:szCs w:val="32"/>
    </w:rPr>
  </w:style>
  <w:style w:type="character" w:customStyle="1" w:styleId="Heading2Char">
    <w:name w:val="Heading 2 Char"/>
    <w:link w:val="Heading2"/>
    <w:uiPriority w:val="9"/>
    <w:semiHidden/>
    <w:rsid w:val="000C340D"/>
    <w:rPr>
      <w:rFonts w:ascii="Arial" w:eastAsia="Times New Roman" w:hAnsi="Arial"/>
      <w:b/>
      <w:bCs/>
      <w:i/>
      <w:iCs/>
      <w:sz w:val="28"/>
      <w:szCs w:val="28"/>
    </w:rPr>
  </w:style>
  <w:style w:type="character" w:customStyle="1" w:styleId="Heading3Char">
    <w:name w:val="Heading 3 Char"/>
    <w:link w:val="Heading3"/>
    <w:uiPriority w:val="9"/>
    <w:semiHidden/>
    <w:rsid w:val="000C340D"/>
    <w:rPr>
      <w:rFonts w:ascii="Arial" w:eastAsia="Times New Roman" w:hAnsi="Arial"/>
      <w:b/>
      <w:bCs/>
      <w:sz w:val="26"/>
      <w:szCs w:val="26"/>
    </w:rPr>
  </w:style>
  <w:style w:type="character" w:customStyle="1" w:styleId="Heading4Char">
    <w:name w:val="Heading 4 Char"/>
    <w:link w:val="Heading4"/>
    <w:uiPriority w:val="9"/>
    <w:semiHidden/>
    <w:rsid w:val="000C340D"/>
    <w:rPr>
      <w:b/>
      <w:bCs/>
      <w:sz w:val="28"/>
      <w:szCs w:val="28"/>
    </w:rPr>
  </w:style>
  <w:style w:type="character" w:customStyle="1" w:styleId="Heading5Char">
    <w:name w:val="Heading 5 Char"/>
    <w:link w:val="Heading5"/>
    <w:uiPriority w:val="9"/>
    <w:semiHidden/>
    <w:rsid w:val="000C340D"/>
    <w:rPr>
      <w:b/>
      <w:bCs/>
      <w:i/>
      <w:iCs/>
      <w:sz w:val="26"/>
      <w:szCs w:val="26"/>
    </w:rPr>
  </w:style>
  <w:style w:type="character" w:customStyle="1" w:styleId="Heading6Char">
    <w:name w:val="Heading 6 Char"/>
    <w:link w:val="Heading6"/>
    <w:uiPriority w:val="9"/>
    <w:semiHidden/>
    <w:rsid w:val="000C340D"/>
    <w:rPr>
      <w:b/>
      <w:bCs/>
    </w:rPr>
  </w:style>
  <w:style w:type="character" w:customStyle="1" w:styleId="Heading7Char">
    <w:name w:val="Heading 7 Char"/>
    <w:link w:val="Heading7"/>
    <w:uiPriority w:val="9"/>
    <w:semiHidden/>
    <w:rsid w:val="000C340D"/>
    <w:rPr>
      <w:sz w:val="24"/>
      <w:szCs w:val="24"/>
    </w:rPr>
  </w:style>
  <w:style w:type="character" w:customStyle="1" w:styleId="Heading8Char">
    <w:name w:val="Heading 8 Char"/>
    <w:link w:val="Heading8"/>
    <w:uiPriority w:val="9"/>
    <w:semiHidden/>
    <w:rsid w:val="000C340D"/>
    <w:rPr>
      <w:i/>
      <w:iCs/>
      <w:sz w:val="24"/>
      <w:szCs w:val="24"/>
    </w:rPr>
  </w:style>
  <w:style w:type="character" w:customStyle="1" w:styleId="Heading9Char">
    <w:name w:val="Heading 9 Char"/>
    <w:link w:val="Heading9"/>
    <w:uiPriority w:val="9"/>
    <w:semiHidden/>
    <w:rsid w:val="000C340D"/>
    <w:rPr>
      <w:rFonts w:ascii="Arial" w:eastAsia="Times New Roman" w:hAnsi="Arial"/>
    </w:rPr>
  </w:style>
  <w:style w:type="paragraph" w:styleId="Title">
    <w:name w:val="Title"/>
    <w:basedOn w:val="Normal"/>
    <w:next w:val="Normal"/>
    <w:link w:val="TitleChar"/>
    <w:uiPriority w:val="10"/>
    <w:qFormat/>
    <w:rsid w:val="000C340D"/>
    <w:pPr>
      <w:spacing w:before="240" w:after="60"/>
      <w:jc w:val="center"/>
      <w:outlineLvl w:val="0"/>
    </w:pPr>
    <w:rPr>
      <w:b/>
      <w:bCs/>
      <w:kern w:val="28"/>
      <w:sz w:val="32"/>
      <w:szCs w:val="32"/>
    </w:rPr>
  </w:style>
  <w:style w:type="character" w:customStyle="1" w:styleId="TitleChar">
    <w:name w:val="Title Char"/>
    <w:link w:val="Title"/>
    <w:uiPriority w:val="10"/>
    <w:rsid w:val="000C340D"/>
    <w:rPr>
      <w:rFonts w:ascii="Arial" w:eastAsia="Times New Roman" w:hAnsi="Arial"/>
      <w:b/>
      <w:bCs/>
      <w:kern w:val="28"/>
      <w:sz w:val="32"/>
      <w:szCs w:val="32"/>
    </w:rPr>
  </w:style>
  <w:style w:type="paragraph" w:styleId="Subtitle">
    <w:name w:val="Subtitle"/>
    <w:basedOn w:val="Normal"/>
    <w:next w:val="Normal"/>
    <w:link w:val="SubtitleChar"/>
    <w:uiPriority w:val="11"/>
    <w:qFormat/>
    <w:rsid w:val="000C340D"/>
    <w:pPr>
      <w:spacing w:after="60"/>
      <w:jc w:val="center"/>
      <w:outlineLvl w:val="1"/>
    </w:pPr>
  </w:style>
  <w:style w:type="character" w:customStyle="1" w:styleId="SubtitleChar">
    <w:name w:val="Subtitle Char"/>
    <w:link w:val="Subtitle"/>
    <w:uiPriority w:val="11"/>
    <w:rsid w:val="000C340D"/>
    <w:rPr>
      <w:rFonts w:ascii="Arial" w:eastAsia="Times New Roman" w:hAnsi="Arial"/>
      <w:sz w:val="24"/>
      <w:szCs w:val="24"/>
    </w:rPr>
  </w:style>
  <w:style w:type="character" w:styleId="Strong">
    <w:name w:val="Strong"/>
    <w:uiPriority w:val="22"/>
    <w:qFormat/>
    <w:rsid w:val="000C340D"/>
    <w:rPr>
      <w:b/>
      <w:bCs/>
    </w:rPr>
  </w:style>
  <w:style w:type="character" w:styleId="Emphasis">
    <w:name w:val="Emphasis"/>
    <w:uiPriority w:val="20"/>
    <w:qFormat/>
    <w:rsid w:val="000C340D"/>
    <w:rPr>
      <w:rFonts w:ascii="Times New Roman" w:hAnsi="Times New Roman"/>
      <w:b/>
      <w:i/>
      <w:iCs/>
    </w:rPr>
  </w:style>
  <w:style w:type="paragraph" w:styleId="NoSpacing">
    <w:name w:val="No Spacing"/>
    <w:basedOn w:val="Normal"/>
    <w:uiPriority w:val="1"/>
    <w:qFormat/>
    <w:rsid w:val="000C340D"/>
    <w:rPr>
      <w:szCs w:val="32"/>
    </w:rPr>
  </w:style>
  <w:style w:type="paragraph" w:styleId="ListParagraph">
    <w:name w:val="List Paragraph"/>
    <w:basedOn w:val="Normal"/>
    <w:uiPriority w:val="34"/>
    <w:qFormat/>
    <w:rsid w:val="000C340D"/>
    <w:pPr>
      <w:ind w:left="720"/>
      <w:contextualSpacing/>
    </w:pPr>
  </w:style>
  <w:style w:type="paragraph" w:styleId="Quote">
    <w:name w:val="Quote"/>
    <w:basedOn w:val="Normal"/>
    <w:next w:val="Normal"/>
    <w:link w:val="QuoteChar"/>
    <w:uiPriority w:val="29"/>
    <w:qFormat/>
    <w:rsid w:val="000C340D"/>
    <w:rPr>
      <w:i/>
    </w:rPr>
  </w:style>
  <w:style w:type="character" w:customStyle="1" w:styleId="QuoteChar">
    <w:name w:val="Quote Char"/>
    <w:link w:val="Quote"/>
    <w:uiPriority w:val="29"/>
    <w:rsid w:val="000C340D"/>
    <w:rPr>
      <w:i/>
      <w:sz w:val="24"/>
      <w:szCs w:val="24"/>
    </w:rPr>
  </w:style>
  <w:style w:type="paragraph" w:styleId="IntenseQuote">
    <w:name w:val="Intense Quote"/>
    <w:basedOn w:val="Normal"/>
    <w:next w:val="Normal"/>
    <w:link w:val="IntenseQuoteChar"/>
    <w:uiPriority w:val="30"/>
    <w:qFormat/>
    <w:rsid w:val="000C340D"/>
    <w:pPr>
      <w:ind w:left="720" w:right="720"/>
    </w:pPr>
    <w:rPr>
      <w:b/>
      <w:i/>
      <w:szCs w:val="22"/>
    </w:rPr>
  </w:style>
  <w:style w:type="character" w:customStyle="1" w:styleId="IntenseQuoteChar">
    <w:name w:val="Intense Quote Char"/>
    <w:link w:val="IntenseQuote"/>
    <w:uiPriority w:val="30"/>
    <w:rsid w:val="000C340D"/>
    <w:rPr>
      <w:b/>
      <w:i/>
      <w:sz w:val="24"/>
    </w:rPr>
  </w:style>
  <w:style w:type="character" w:styleId="SubtleEmphasis">
    <w:name w:val="Subtle Emphasis"/>
    <w:uiPriority w:val="19"/>
    <w:qFormat/>
    <w:rsid w:val="000C340D"/>
    <w:rPr>
      <w:i/>
      <w:color w:val="5A5A5A"/>
    </w:rPr>
  </w:style>
  <w:style w:type="character" w:styleId="IntenseEmphasis">
    <w:name w:val="Intense Emphasis"/>
    <w:uiPriority w:val="21"/>
    <w:qFormat/>
    <w:rsid w:val="000C340D"/>
    <w:rPr>
      <w:b/>
      <w:i/>
      <w:sz w:val="24"/>
      <w:szCs w:val="24"/>
      <w:u w:val="single"/>
    </w:rPr>
  </w:style>
  <w:style w:type="character" w:styleId="SubtleReference">
    <w:name w:val="Subtle Reference"/>
    <w:uiPriority w:val="31"/>
    <w:qFormat/>
    <w:rsid w:val="000C340D"/>
    <w:rPr>
      <w:sz w:val="24"/>
      <w:szCs w:val="24"/>
      <w:u w:val="single"/>
    </w:rPr>
  </w:style>
  <w:style w:type="character" w:styleId="IntenseReference">
    <w:name w:val="Intense Reference"/>
    <w:uiPriority w:val="32"/>
    <w:qFormat/>
    <w:rsid w:val="000C340D"/>
    <w:rPr>
      <w:b/>
      <w:sz w:val="24"/>
      <w:u w:val="single"/>
    </w:rPr>
  </w:style>
  <w:style w:type="character" w:styleId="BookTitle">
    <w:name w:val="Book Title"/>
    <w:uiPriority w:val="33"/>
    <w:qFormat/>
    <w:rsid w:val="000C340D"/>
    <w:rPr>
      <w:rFonts w:ascii="Arial" w:eastAsia="Times New Roman" w:hAnsi="Arial"/>
      <w:b/>
      <w:i/>
      <w:sz w:val="24"/>
      <w:szCs w:val="24"/>
    </w:rPr>
  </w:style>
  <w:style w:type="paragraph" w:styleId="TOCHeading">
    <w:name w:val="TOC Heading"/>
    <w:basedOn w:val="Heading1"/>
    <w:next w:val="Normal"/>
    <w:uiPriority w:val="39"/>
    <w:qFormat/>
    <w:rsid w:val="000C340D"/>
    <w:pPr>
      <w:outlineLvl w:val="9"/>
    </w:pPr>
  </w:style>
  <w:style w:type="paragraph" w:styleId="Header">
    <w:name w:val="header"/>
    <w:basedOn w:val="Normal"/>
    <w:link w:val="HeaderChar"/>
    <w:uiPriority w:val="99"/>
    <w:unhideWhenUsed/>
    <w:rsid w:val="00D06556"/>
    <w:pPr>
      <w:tabs>
        <w:tab w:val="center" w:pos="4680"/>
        <w:tab w:val="right" w:pos="9360"/>
      </w:tabs>
    </w:pPr>
  </w:style>
  <w:style w:type="character" w:customStyle="1" w:styleId="HeaderChar">
    <w:name w:val="Header Char"/>
    <w:link w:val="Header"/>
    <w:uiPriority w:val="99"/>
    <w:rsid w:val="00D06556"/>
    <w:rPr>
      <w:rFonts w:eastAsia="Times New Roman"/>
    </w:rPr>
  </w:style>
  <w:style w:type="paragraph" w:styleId="Footer">
    <w:name w:val="footer"/>
    <w:basedOn w:val="Normal"/>
    <w:link w:val="FooterChar"/>
    <w:uiPriority w:val="99"/>
    <w:unhideWhenUsed/>
    <w:rsid w:val="00D06556"/>
    <w:pPr>
      <w:tabs>
        <w:tab w:val="center" w:pos="4680"/>
        <w:tab w:val="right" w:pos="9360"/>
      </w:tabs>
    </w:pPr>
  </w:style>
  <w:style w:type="character" w:customStyle="1" w:styleId="FooterChar">
    <w:name w:val="Footer Char"/>
    <w:link w:val="Footer"/>
    <w:uiPriority w:val="99"/>
    <w:rsid w:val="00D06556"/>
    <w:rPr>
      <w:rFonts w:eastAsia="Times New Roman"/>
    </w:rPr>
  </w:style>
  <w:style w:type="paragraph" w:styleId="BalloonText">
    <w:name w:val="Balloon Text"/>
    <w:basedOn w:val="Normal"/>
    <w:link w:val="BalloonTextChar"/>
    <w:uiPriority w:val="99"/>
    <w:semiHidden/>
    <w:unhideWhenUsed/>
    <w:rsid w:val="00E85E8F"/>
    <w:rPr>
      <w:rFonts w:ascii="Tahoma" w:hAnsi="Tahoma" w:cs="Tahoma"/>
      <w:sz w:val="16"/>
      <w:szCs w:val="16"/>
    </w:rPr>
  </w:style>
  <w:style w:type="character" w:customStyle="1" w:styleId="BalloonTextChar">
    <w:name w:val="Balloon Text Char"/>
    <w:link w:val="BalloonText"/>
    <w:uiPriority w:val="99"/>
    <w:semiHidden/>
    <w:rsid w:val="00E85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5F95"/>
    <w:rPr>
      <w:sz w:val="28"/>
      <w:szCs w:val="24"/>
    </w:rPr>
  </w:style>
  <w:style w:type="paragraph" w:styleId="Heading1">
    <w:name w:val="heading 1"/>
    <w:basedOn w:val="Normal"/>
    <w:next w:val="Normal"/>
    <w:link w:val="Heading1Char"/>
    <w:uiPriority w:val="9"/>
    <w:qFormat/>
    <w:rsid w:val="000C340D"/>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0C340D"/>
    <w:pPr>
      <w:keepNext/>
      <w:spacing w:before="240" w:after="60"/>
      <w:outlineLvl w:val="1"/>
    </w:pPr>
    <w:rPr>
      <w:b/>
      <w:bCs/>
      <w:i/>
      <w:iCs/>
      <w:szCs w:val="28"/>
    </w:rPr>
  </w:style>
  <w:style w:type="paragraph" w:styleId="Heading3">
    <w:name w:val="heading 3"/>
    <w:basedOn w:val="Normal"/>
    <w:next w:val="Normal"/>
    <w:link w:val="Heading3Char"/>
    <w:uiPriority w:val="9"/>
    <w:qFormat/>
    <w:rsid w:val="000C340D"/>
    <w:pPr>
      <w:keepNext/>
      <w:spacing w:before="240" w:after="60"/>
      <w:outlineLvl w:val="2"/>
    </w:pPr>
    <w:rPr>
      <w:b/>
      <w:bCs/>
      <w:sz w:val="26"/>
      <w:szCs w:val="26"/>
    </w:rPr>
  </w:style>
  <w:style w:type="paragraph" w:styleId="Heading4">
    <w:name w:val="heading 4"/>
    <w:basedOn w:val="Normal"/>
    <w:next w:val="Normal"/>
    <w:link w:val="Heading4Char"/>
    <w:uiPriority w:val="9"/>
    <w:qFormat/>
    <w:rsid w:val="000C340D"/>
    <w:pPr>
      <w:keepNext/>
      <w:spacing w:before="240" w:after="60"/>
      <w:outlineLvl w:val="3"/>
    </w:pPr>
    <w:rPr>
      <w:b/>
      <w:bCs/>
      <w:szCs w:val="28"/>
    </w:rPr>
  </w:style>
  <w:style w:type="paragraph" w:styleId="Heading5">
    <w:name w:val="heading 5"/>
    <w:basedOn w:val="Normal"/>
    <w:next w:val="Normal"/>
    <w:link w:val="Heading5Char"/>
    <w:uiPriority w:val="9"/>
    <w:qFormat/>
    <w:rsid w:val="000C340D"/>
    <w:pPr>
      <w:spacing w:before="240" w:after="60"/>
      <w:outlineLvl w:val="4"/>
    </w:pPr>
    <w:rPr>
      <w:b/>
      <w:bCs/>
      <w:i/>
      <w:iCs/>
      <w:sz w:val="26"/>
      <w:szCs w:val="26"/>
    </w:rPr>
  </w:style>
  <w:style w:type="paragraph" w:styleId="Heading6">
    <w:name w:val="heading 6"/>
    <w:basedOn w:val="Normal"/>
    <w:next w:val="Normal"/>
    <w:link w:val="Heading6Char"/>
    <w:uiPriority w:val="9"/>
    <w:qFormat/>
    <w:rsid w:val="000C340D"/>
    <w:pPr>
      <w:spacing w:before="240" w:after="60"/>
      <w:outlineLvl w:val="5"/>
    </w:pPr>
    <w:rPr>
      <w:b/>
      <w:bCs/>
      <w:sz w:val="22"/>
      <w:szCs w:val="22"/>
    </w:rPr>
  </w:style>
  <w:style w:type="paragraph" w:styleId="Heading7">
    <w:name w:val="heading 7"/>
    <w:basedOn w:val="Normal"/>
    <w:next w:val="Normal"/>
    <w:link w:val="Heading7Char"/>
    <w:uiPriority w:val="9"/>
    <w:qFormat/>
    <w:rsid w:val="000C340D"/>
    <w:pPr>
      <w:spacing w:before="240" w:after="60"/>
      <w:outlineLvl w:val="6"/>
    </w:pPr>
  </w:style>
  <w:style w:type="paragraph" w:styleId="Heading8">
    <w:name w:val="heading 8"/>
    <w:basedOn w:val="Normal"/>
    <w:next w:val="Normal"/>
    <w:link w:val="Heading8Char"/>
    <w:uiPriority w:val="9"/>
    <w:qFormat/>
    <w:rsid w:val="000C340D"/>
    <w:pPr>
      <w:spacing w:before="240" w:after="60"/>
      <w:outlineLvl w:val="7"/>
    </w:pPr>
    <w:rPr>
      <w:i/>
      <w:iCs/>
    </w:rPr>
  </w:style>
  <w:style w:type="paragraph" w:styleId="Heading9">
    <w:name w:val="heading 9"/>
    <w:basedOn w:val="Normal"/>
    <w:next w:val="Normal"/>
    <w:link w:val="Heading9Char"/>
    <w:uiPriority w:val="9"/>
    <w:qFormat/>
    <w:rsid w:val="000C340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40D"/>
    <w:rPr>
      <w:rFonts w:ascii="Arial" w:eastAsia="Times New Roman" w:hAnsi="Arial"/>
      <w:b/>
      <w:bCs/>
      <w:kern w:val="32"/>
      <w:sz w:val="32"/>
      <w:szCs w:val="32"/>
    </w:rPr>
  </w:style>
  <w:style w:type="character" w:customStyle="1" w:styleId="Heading2Char">
    <w:name w:val="Heading 2 Char"/>
    <w:link w:val="Heading2"/>
    <w:uiPriority w:val="9"/>
    <w:semiHidden/>
    <w:rsid w:val="000C340D"/>
    <w:rPr>
      <w:rFonts w:ascii="Arial" w:eastAsia="Times New Roman" w:hAnsi="Arial"/>
      <w:b/>
      <w:bCs/>
      <w:i/>
      <w:iCs/>
      <w:sz w:val="28"/>
      <w:szCs w:val="28"/>
    </w:rPr>
  </w:style>
  <w:style w:type="character" w:customStyle="1" w:styleId="Heading3Char">
    <w:name w:val="Heading 3 Char"/>
    <w:link w:val="Heading3"/>
    <w:uiPriority w:val="9"/>
    <w:semiHidden/>
    <w:rsid w:val="000C340D"/>
    <w:rPr>
      <w:rFonts w:ascii="Arial" w:eastAsia="Times New Roman" w:hAnsi="Arial"/>
      <w:b/>
      <w:bCs/>
      <w:sz w:val="26"/>
      <w:szCs w:val="26"/>
    </w:rPr>
  </w:style>
  <w:style w:type="character" w:customStyle="1" w:styleId="Heading4Char">
    <w:name w:val="Heading 4 Char"/>
    <w:link w:val="Heading4"/>
    <w:uiPriority w:val="9"/>
    <w:semiHidden/>
    <w:rsid w:val="000C340D"/>
    <w:rPr>
      <w:b/>
      <w:bCs/>
      <w:sz w:val="28"/>
      <w:szCs w:val="28"/>
    </w:rPr>
  </w:style>
  <w:style w:type="character" w:customStyle="1" w:styleId="Heading5Char">
    <w:name w:val="Heading 5 Char"/>
    <w:link w:val="Heading5"/>
    <w:uiPriority w:val="9"/>
    <w:semiHidden/>
    <w:rsid w:val="000C340D"/>
    <w:rPr>
      <w:b/>
      <w:bCs/>
      <w:i/>
      <w:iCs/>
      <w:sz w:val="26"/>
      <w:szCs w:val="26"/>
    </w:rPr>
  </w:style>
  <w:style w:type="character" w:customStyle="1" w:styleId="Heading6Char">
    <w:name w:val="Heading 6 Char"/>
    <w:link w:val="Heading6"/>
    <w:uiPriority w:val="9"/>
    <w:semiHidden/>
    <w:rsid w:val="000C340D"/>
    <w:rPr>
      <w:b/>
      <w:bCs/>
    </w:rPr>
  </w:style>
  <w:style w:type="character" w:customStyle="1" w:styleId="Heading7Char">
    <w:name w:val="Heading 7 Char"/>
    <w:link w:val="Heading7"/>
    <w:uiPriority w:val="9"/>
    <w:semiHidden/>
    <w:rsid w:val="000C340D"/>
    <w:rPr>
      <w:sz w:val="24"/>
      <w:szCs w:val="24"/>
    </w:rPr>
  </w:style>
  <w:style w:type="character" w:customStyle="1" w:styleId="Heading8Char">
    <w:name w:val="Heading 8 Char"/>
    <w:link w:val="Heading8"/>
    <w:uiPriority w:val="9"/>
    <w:semiHidden/>
    <w:rsid w:val="000C340D"/>
    <w:rPr>
      <w:i/>
      <w:iCs/>
      <w:sz w:val="24"/>
      <w:szCs w:val="24"/>
    </w:rPr>
  </w:style>
  <w:style w:type="character" w:customStyle="1" w:styleId="Heading9Char">
    <w:name w:val="Heading 9 Char"/>
    <w:link w:val="Heading9"/>
    <w:uiPriority w:val="9"/>
    <w:semiHidden/>
    <w:rsid w:val="000C340D"/>
    <w:rPr>
      <w:rFonts w:ascii="Arial" w:eastAsia="Times New Roman" w:hAnsi="Arial"/>
    </w:rPr>
  </w:style>
  <w:style w:type="paragraph" w:styleId="Title">
    <w:name w:val="Title"/>
    <w:basedOn w:val="Normal"/>
    <w:next w:val="Normal"/>
    <w:link w:val="TitleChar"/>
    <w:uiPriority w:val="10"/>
    <w:qFormat/>
    <w:rsid w:val="000C340D"/>
    <w:pPr>
      <w:spacing w:before="240" w:after="60"/>
      <w:jc w:val="center"/>
      <w:outlineLvl w:val="0"/>
    </w:pPr>
    <w:rPr>
      <w:b/>
      <w:bCs/>
      <w:kern w:val="28"/>
      <w:sz w:val="32"/>
      <w:szCs w:val="32"/>
    </w:rPr>
  </w:style>
  <w:style w:type="character" w:customStyle="1" w:styleId="TitleChar">
    <w:name w:val="Title Char"/>
    <w:link w:val="Title"/>
    <w:uiPriority w:val="10"/>
    <w:rsid w:val="000C340D"/>
    <w:rPr>
      <w:rFonts w:ascii="Arial" w:eastAsia="Times New Roman" w:hAnsi="Arial"/>
      <w:b/>
      <w:bCs/>
      <w:kern w:val="28"/>
      <w:sz w:val="32"/>
      <w:szCs w:val="32"/>
    </w:rPr>
  </w:style>
  <w:style w:type="paragraph" w:styleId="Subtitle">
    <w:name w:val="Subtitle"/>
    <w:basedOn w:val="Normal"/>
    <w:next w:val="Normal"/>
    <w:link w:val="SubtitleChar"/>
    <w:uiPriority w:val="11"/>
    <w:qFormat/>
    <w:rsid w:val="000C340D"/>
    <w:pPr>
      <w:spacing w:after="60"/>
      <w:jc w:val="center"/>
      <w:outlineLvl w:val="1"/>
    </w:pPr>
  </w:style>
  <w:style w:type="character" w:customStyle="1" w:styleId="SubtitleChar">
    <w:name w:val="Subtitle Char"/>
    <w:link w:val="Subtitle"/>
    <w:uiPriority w:val="11"/>
    <w:rsid w:val="000C340D"/>
    <w:rPr>
      <w:rFonts w:ascii="Arial" w:eastAsia="Times New Roman" w:hAnsi="Arial"/>
      <w:sz w:val="24"/>
      <w:szCs w:val="24"/>
    </w:rPr>
  </w:style>
  <w:style w:type="character" w:styleId="Strong">
    <w:name w:val="Strong"/>
    <w:uiPriority w:val="22"/>
    <w:qFormat/>
    <w:rsid w:val="000C340D"/>
    <w:rPr>
      <w:b/>
      <w:bCs/>
    </w:rPr>
  </w:style>
  <w:style w:type="character" w:styleId="Emphasis">
    <w:name w:val="Emphasis"/>
    <w:uiPriority w:val="20"/>
    <w:qFormat/>
    <w:rsid w:val="000C340D"/>
    <w:rPr>
      <w:rFonts w:ascii="Times New Roman" w:hAnsi="Times New Roman"/>
      <w:b/>
      <w:i/>
      <w:iCs/>
    </w:rPr>
  </w:style>
  <w:style w:type="paragraph" w:styleId="NoSpacing">
    <w:name w:val="No Spacing"/>
    <w:basedOn w:val="Normal"/>
    <w:uiPriority w:val="1"/>
    <w:qFormat/>
    <w:rsid w:val="000C340D"/>
    <w:rPr>
      <w:szCs w:val="32"/>
    </w:rPr>
  </w:style>
  <w:style w:type="paragraph" w:styleId="ListParagraph">
    <w:name w:val="List Paragraph"/>
    <w:basedOn w:val="Normal"/>
    <w:uiPriority w:val="34"/>
    <w:qFormat/>
    <w:rsid w:val="000C340D"/>
    <w:pPr>
      <w:ind w:left="720"/>
      <w:contextualSpacing/>
    </w:pPr>
  </w:style>
  <w:style w:type="paragraph" w:styleId="Quote">
    <w:name w:val="Quote"/>
    <w:basedOn w:val="Normal"/>
    <w:next w:val="Normal"/>
    <w:link w:val="QuoteChar"/>
    <w:uiPriority w:val="29"/>
    <w:qFormat/>
    <w:rsid w:val="000C340D"/>
    <w:rPr>
      <w:i/>
    </w:rPr>
  </w:style>
  <w:style w:type="character" w:customStyle="1" w:styleId="QuoteChar">
    <w:name w:val="Quote Char"/>
    <w:link w:val="Quote"/>
    <w:uiPriority w:val="29"/>
    <w:rsid w:val="000C340D"/>
    <w:rPr>
      <w:i/>
      <w:sz w:val="24"/>
      <w:szCs w:val="24"/>
    </w:rPr>
  </w:style>
  <w:style w:type="paragraph" w:styleId="IntenseQuote">
    <w:name w:val="Intense Quote"/>
    <w:basedOn w:val="Normal"/>
    <w:next w:val="Normal"/>
    <w:link w:val="IntenseQuoteChar"/>
    <w:uiPriority w:val="30"/>
    <w:qFormat/>
    <w:rsid w:val="000C340D"/>
    <w:pPr>
      <w:ind w:left="720" w:right="720"/>
    </w:pPr>
    <w:rPr>
      <w:b/>
      <w:i/>
      <w:szCs w:val="22"/>
    </w:rPr>
  </w:style>
  <w:style w:type="character" w:customStyle="1" w:styleId="IntenseQuoteChar">
    <w:name w:val="Intense Quote Char"/>
    <w:link w:val="IntenseQuote"/>
    <w:uiPriority w:val="30"/>
    <w:rsid w:val="000C340D"/>
    <w:rPr>
      <w:b/>
      <w:i/>
      <w:sz w:val="24"/>
    </w:rPr>
  </w:style>
  <w:style w:type="character" w:styleId="SubtleEmphasis">
    <w:name w:val="Subtle Emphasis"/>
    <w:uiPriority w:val="19"/>
    <w:qFormat/>
    <w:rsid w:val="000C340D"/>
    <w:rPr>
      <w:i/>
      <w:color w:val="5A5A5A"/>
    </w:rPr>
  </w:style>
  <w:style w:type="character" w:styleId="IntenseEmphasis">
    <w:name w:val="Intense Emphasis"/>
    <w:uiPriority w:val="21"/>
    <w:qFormat/>
    <w:rsid w:val="000C340D"/>
    <w:rPr>
      <w:b/>
      <w:i/>
      <w:sz w:val="24"/>
      <w:szCs w:val="24"/>
      <w:u w:val="single"/>
    </w:rPr>
  </w:style>
  <w:style w:type="character" w:styleId="SubtleReference">
    <w:name w:val="Subtle Reference"/>
    <w:uiPriority w:val="31"/>
    <w:qFormat/>
    <w:rsid w:val="000C340D"/>
    <w:rPr>
      <w:sz w:val="24"/>
      <w:szCs w:val="24"/>
      <w:u w:val="single"/>
    </w:rPr>
  </w:style>
  <w:style w:type="character" w:styleId="IntenseReference">
    <w:name w:val="Intense Reference"/>
    <w:uiPriority w:val="32"/>
    <w:qFormat/>
    <w:rsid w:val="000C340D"/>
    <w:rPr>
      <w:b/>
      <w:sz w:val="24"/>
      <w:u w:val="single"/>
    </w:rPr>
  </w:style>
  <w:style w:type="character" w:styleId="BookTitle">
    <w:name w:val="Book Title"/>
    <w:uiPriority w:val="33"/>
    <w:qFormat/>
    <w:rsid w:val="000C340D"/>
    <w:rPr>
      <w:rFonts w:ascii="Arial" w:eastAsia="Times New Roman" w:hAnsi="Arial"/>
      <w:b/>
      <w:i/>
      <w:sz w:val="24"/>
      <w:szCs w:val="24"/>
    </w:rPr>
  </w:style>
  <w:style w:type="paragraph" w:styleId="TOCHeading">
    <w:name w:val="TOC Heading"/>
    <w:basedOn w:val="Heading1"/>
    <w:next w:val="Normal"/>
    <w:uiPriority w:val="39"/>
    <w:qFormat/>
    <w:rsid w:val="000C340D"/>
    <w:pPr>
      <w:outlineLvl w:val="9"/>
    </w:pPr>
  </w:style>
  <w:style w:type="paragraph" w:styleId="Header">
    <w:name w:val="header"/>
    <w:basedOn w:val="Normal"/>
    <w:link w:val="HeaderChar"/>
    <w:uiPriority w:val="99"/>
    <w:unhideWhenUsed/>
    <w:rsid w:val="00D06556"/>
    <w:pPr>
      <w:tabs>
        <w:tab w:val="center" w:pos="4680"/>
        <w:tab w:val="right" w:pos="9360"/>
      </w:tabs>
    </w:pPr>
  </w:style>
  <w:style w:type="character" w:customStyle="1" w:styleId="HeaderChar">
    <w:name w:val="Header Char"/>
    <w:link w:val="Header"/>
    <w:uiPriority w:val="99"/>
    <w:rsid w:val="00D06556"/>
    <w:rPr>
      <w:rFonts w:eastAsia="Times New Roman"/>
    </w:rPr>
  </w:style>
  <w:style w:type="paragraph" w:styleId="Footer">
    <w:name w:val="footer"/>
    <w:basedOn w:val="Normal"/>
    <w:link w:val="FooterChar"/>
    <w:uiPriority w:val="99"/>
    <w:unhideWhenUsed/>
    <w:rsid w:val="00D06556"/>
    <w:pPr>
      <w:tabs>
        <w:tab w:val="center" w:pos="4680"/>
        <w:tab w:val="right" w:pos="9360"/>
      </w:tabs>
    </w:pPr>
  </w:style>
  <w:style w:type="character" w:customStyle="1" w:styleId="FooterChar">
    <w:name w:val="Footer Char"/>
    <w:link w:val="Footer"/>
    <w:uiPriority w:val="99"/>
    <w:rsid w:val="00D06556"/>
    <w:rPr>
      <w:rFonts w:eastAsia="Times New Roman"/>
    </w:rPr>
  </w:style>
  <w:style w:type="paragraph" w:styleId="BalloonText">
    <w:name w:val="Balloon Text"/>
    <w:basedOn w:val="Normal"/>
    <w:link w:val="BalloonTextChar"/>
    <w:uiPriority w:val="99"/>
    <w:semiHidden/>
    <w:unhideWhenUsed/>
    <w:rsid w:val="00E85E8F"/>
    <w:rPr>
      <w:rFonts w:ascii="Tahoma" w:hAnsi="Tahoma" w:cs="Tahoma"/>
      <w:sz w:val="16"/>
      <w:szCs w:val="16"/>
    </w:rPr>
  </w:style>
  <w:style w:type="character" w:customStyle="1" w:styleId="BalloonTextChar">
    <w:name w:val="Balloon Text Char"/>
    <w:link w:val="BalloonText"/>
    <w:uiPriority w:val="99"/>
    <w:semiHidden/>
    <w:rsid w:val="00E85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0680">
      <w:bodyDiv w:val="1"/>
      <w:marLeft w:val="0"/>
      <w:marRight w:val="0"/>
      <w:marTop w:val="0"/>
      <w:marBottom w:val="0"/>
      <w:divBdr>
        <w:top w:val="none" w:sz="0" w:space="0" w:color="auto"/>
        <w:left w:val="none" w:sz="0" w:space="0" w:color="auto"/>
        <w:bottom w:val="none" w:sz="0" w:space="0" w:color="auto"/>
        <w:right w:val="none" w:sz="0" w:space="0" w:color="auto"/>
      </w:divBdr>
    </w:div>
    <w:div w:id="117781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FE1D043D4FD8418EB4BC54F33AF2F4" ma:contentTypeVersion="0" ma:contentTypeDescription="Create a new document." ma:contentTypeScope="" ma:versionID="8b3cb222dc4c52bfdc037a9317dccb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7E569-CB51-477A-809D-1C16AFF774F4}"/>
</file>

<file path=customXml/itemProps2.xml><?xml version="1.0" encoding="utf-8"?>
<ds:datastoreItem xmlns:ds="http://schemas.openxmlformats.org/officeDocument/2006/customXml" ds:itemID="{30AB66D2-7775-4F58-A9CC-E9D73D8F59ED}"/>
</file>

<file path=customXml/itemProps3.xml><?xml version="1.0" encoding="utf-8"?>
<ds:datastoreItem xmlns:ds="http://schemas.openxmlformats.org/officeDocument/2006/customXml" ds:itemID="{AFFCBD63-3B05-4DD8-89B2-B4AE69D6831F}"/>
</file>

<file path=docProps/app.xml><?xml version="1.0" encoding="utf-8"?>
<Properties xmlns="http://schemas.openxmlformats.org/officeDocument/2006/extended-properties" xmlns:vt="http://schemas.openxmlformats.org/officeDocument/2006/docPropsVTypes">
  <Template>Normal</Template>
  <TotalTime>20</TotalTime>
  <Pages>7</Pages>
  <Words>1476</Words>
  <Characters>8415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Carey, Lois J  (OVR-FK)</dc:creator>
  <cp:lastModifiedBy>Soard, Nanci (OVR-FK)</cp:lastModifiedBy>
  <cp:revision>2</cp:revision>
  <cp:lastPrinted>2013-03-26T12:26:00Z</cp:lastPrinted>
  <dcterms:created xsi:type="dcterms:W3CDTF">2013-04-15T12:36:00Z</dcterms:created>
  <dcterms:modified xsi:type="dcterms:W3CDTF">2013-04-15T12:36:00Z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0x01010043FE1D043D4FD8418EB4BC54F33AF2F4</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